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6E36FF">
        <w:rPr>
          <w:rFonts w:ascii="Times New Roman" w:hAnsi="Times New Roman"/>
          <w:b/>
          <w:sz w:val="24"/>
          <w:szCs w:val="24"/>
        </w:rPr>
        <w:t xml:space="preserve">ГЛОССАРИЙ </w:t>
      </w:r>
    </w:p>
    <w:p w:rsidR="00CB2B8D" w:rsidRPr="00D95C6B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sz w:val="24"/>
          <w:szCs w:val="24"/>
        </w:rPr>
        <w:t xml:space="preserve">Методические указания по работе с глоссарием: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sz w:val="24"/>
          <w:szCs w:val="24"/>
        </w:rPr>
        <w:t xml:space="preserve">1. Внимательно прочтите определение понятия несколько раз;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sz w:val="24"/>
          <w:szCs w:val="24"/>
        </w:rPr>
        <w:t xml:space="preserve">2. Если в определении встретились неизвестные или малопонятные термины, обратитесь к словарю – толковому, энциклопедическому или словарю иностранных слов, которые помогут ликвидировать затруднения;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sz w:val="24"/>
          <w:szCs w:val="24"/>
        </w:rPr>
        <w:t>3. При работе с понятием вначале попытайтесь четко усвоить его содержание, прояснить сущность, а затем выделите его отличительные признаки.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6E36FF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6E36FF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</w:p>
    <w:p w:rsidR="00CB2B8D" w:rsidRPr="006E36FF" w:rsidRDefault="00CB2B8D" w:rsidP="00CB2B8D">
      <w:pPr>
        <w:pStyle w:val="3"/>
        <w:spacing w:before="0" w:after="0"/>
        <w:ind w:firstLine="0"/>
        <w:rPr>
          <w:rFonts w:ascii="Times New Roman" w:hAnsi="Times New Roman"/>
          <w:b w:val="0"/>
          <w:iCs/>
          <w:sz w:val="24"/>
          <w:szCs w:val="24"/>
        </w:rPr>
      </w:pPr>
      <w:r w:rsidRPr="006E36FF">
        <w:rPr>
          <w:rFonts w:ascii="Times New Roman" w:hAnsi="Times New Roman"/>
          <w:bCs w:val="0"/>
          <w:i/>
          <w:iCs/>
          <w:sz w:val="24"/>
          <w:szCs w:val="24"/>
        </w:rPr>
        <w:t>Автономная модель взаимоотношений врача и больного</w:t>
      </w:r>
      <w:r w:rsidRPr="006E36FF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Pr="006E36FF">
        <w:rPr>
          <w:rFonts w:ascii="Times New Roman" w:hAnsi="Times New Roman"/>
          <w:b w:val="0"/>
          <w:iCs/>
          <w:sz w:val="24"/>
          <w:szCs w:val="24"/>
        </w:rPr>
        <w:t xml:space="preserve">исходит из принципа автономности пациента, уважения автономии личности и стремления к обеспечению блага пациента.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Автономность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autonomia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: 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autos</w:t>
      </w:r>
      <w:r w:rsidRPr="006E36FF">
        <w:rPr>
          <w:rFonts w:ascii="Times New Roman" w:hAnsi="Times New Roman"/>
          <w:sz w:val="24"/>
          <w:szCs w:val="24"/>
        </w:rPr>
        <w:t xml:space="preserve"> – сам и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nomos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– закон)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>принцип медицинской этики, основанный на</w:t>
      </w:r>
      <w:r w:rsidRPr="006E36FF">
        <w:rPr>
          <w:rFonts w:ascii="Times New Roman" w:hAnsi="Times New Roman"/>
          <w:snapToGrid w:val="0"/>
          <w:sz w:val="24"/>
          <w:szCs w:val="24"/>
        </w:rPr>
        <w:t xml:space="preserve"> единстве прав врача и пациента, предполагающий их взаимный </w:t>
      </w:r>
      <w:r w:rsidRPr="006E36FF">
        <w:rPr>
          <w:rFonts w:ascii="Times New Roman" w:hAnsi="Times New Roman"/>
          <w:i/>
          <w:snapToGrid w:val="0"/>
          <w:sz w:val="24"/>
          <w:szCs w:val="24"/>
        </w:rPr>
        <w:t>диалог</w:t>
      </w:r>
      <w:r w:rsidRPr="006E36FF">
        <w:rPr>
          <w:rFonts w:ascii="Times New Roman" w:hAnsi="Times New Roman"/>
          <w:snapToGrid w:val="0"/>
          <w:sz w:val="24"/>
          <w:szCs w:val="24"/>
        </w:rPr>
        <w:t xml:space="preserve">, при котором право выбора и ответственность не сосредоточиваются всецело в руках врача, а распределяются между ним и пациентом.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Активатор -</w:t>
      </w:r>
      <w:r w:rsidRPr="006E36FF">
        <w:rPr>
          <w:rFonts w:ascii="Times New Roman" w:hAnsi="Times New Roman"/>
          <w:sz w:val="24"/>
          <w:szCs w:val="24"/>
        </w:rPr>
        <w:t xml:space="preserve"> транс-фактор, который усиливает транскрипцию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 Аксиология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(от греч.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axios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ценность и 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logos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– слово, понятие) – учение о ценностях, цель которого исследовать высшие </w:t>
      </w:r>
      <w:proofErr w:type="spellStart"/>
      <w:r w:rsidRPr="006E36FF">
        <w:rPr>
          <w:rFonts w:ascii="Times New Roman" w:hAnsi="Times New Roman"/>
          <w:sz w:val="24"/>
          <w:szCs w:val="24"/>
        </w:rPr>
        <w:t>смыслообразующие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принципы как условие необходимого и общезначимого различения истинного и ложного, доброго и злого, справедливого и несправедливого. Важнейшими вопросами А. являются: что есть благо, место ценности в структуре бытия – предметной реальности, ее значимость для субъекта и общества.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Альтруизм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(от лат.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alter</w:t>
      </w:r>
      <w:r w:rsidRPr="006E36FF">
        <w:rPr>
          <w:rFonts w:ascii="Times New Roman" w:hAnsi="Times New Roman"/>
          <w:sz w:val="24"/>
          <w:szCs w:val="24"/>
        </w:rPr>
        <w:t xml:space="preserve"> – другой) – самоотверженное, сознательное и добровольное служение людям, желание помогать другим, способствовать их счастью на основе мотива любви, преданности, верности, взаимопомощи, сочувствия, сострадания.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Антикодон</w:t>
      </w:r>
      <w:r w:rsidRPr="006E36FF">
        <w:rPr>
          <w:rFonts w:ascii="Times New Roman" w:hAnsi="Times New Roman"/>
          <w:sz w:val="24"/>
          <w:szCs w:val="24"/>
        </w:rPr>
        <w:t xml:space="preserve"> - группа из трех оснований, занимающая фиксированное положение в транспортной РНК, которая комплементарна кодону в информационной (матричной) РНК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Антропоцентризм</w:t>
      </w:r>
      <w:r w:rsidRPr="006E36FF">
        <w:rPr>
          <w:rFonts w:ascii="Times New Roman" w:hAnsi="Times New Roman"/>
          <w:sz w:val="24"/>
          <w:szCs w:val="24"/>
        </w:rPr>
        <w:t xml:space="preserve"> </w:t>
      </w:r>
      <w:r w:rsidRPr="006E36FF">
        <w:rPr>
          <w:rFonts w:ascii="Times New Roman" w:hAnsi="Times New Roman"/>
          <w:b/>
          <w:sz w:val="24"/>
          <w:szCs w:val="24"/>
        </w:rPr>
        <w:t xml:space="preserve">– </w:t>
      </w:r>
      <w:r w:rsidRPr="006E36FF">
        <w:rPr>
          <w:rFonts w:ascii="Times New Roman" w:hAnsi="Times New Roman"/>
          <w:sz w:val="24"/>
          <w:szCs w:val="24"/>
        </w:rPr>
        <w:t>мировоззрение, согласно которому человек есть центр Вселенной и конечная цель всего мироздания.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Апатия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apatheia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бесчувственность) – термин античной этики, означающий бесстрастие, безмятежность, умение властвовать над собой. </w:t>
      </w:r>
      <w:r w:rsidRPr="006E36FF">
        <w:rPr>
          <w:rFonts w:ascii="Times New Roman" w:hAnsi="Times New Roman"/>
          <w:b/>
          <w:sz w:val="24"/>
          <w:szCs w:val="24"/>
        </w:rPr>
        <w:t xml:space="preserve">Атараксия </w:t>
      </w:r>
      <w:r w:rsidRPr="006E36FF">
        <w:rPr>
          <w:rFonts w:ascii="Times New Roman" w:hAnsi="Times New Roman"/>
          <w:sz w:val="24"/>
          <w:szCs w:val="24"/>
        </w:rPr>
        <w:t>(от греч.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ataraxia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– невозмутимость) – термин античной этики, означающий состояние душевного покоя, безмятежность, невосприимчивость души к аффектам, перенос внимания с внешних обстоятельств на внутреннее состояние и предпочтение разума чувствам.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iCs/>
          <w:sz w:val="24"/>
          <w:szCs w:val="24"/>
        </w:rPr>
        <w:t>Аффект</w:t>
      </w:r>
      <w:r w:rsidRPr="006E36F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E36FF">
        <w:rPr>
          <w:rFonts w:ascii="Times New Roman" w:hAnsi="Times New Roman"/>
          <w:iCs/>
          <w:sz w:val="24"/>
          <w:szCs w:val="24"/>
        </w:rPr>
        <w:t xml:space="preserve">(от лат. </w:t>
      </w:r>
      <w:proofErr w:type="spellStart"/>
      <w:r w:rsidRPr="006E36FF">
        <w:rPr>
          <w:rFonts w:ascii="Times New Roman" w:hAnsi="Times New Roman"/>
          <w:i/>
          <w:iCs/>
          <w:sz w:val="24"/>
          <w:szCs w:val="24"/>
          <w:lang w:val="en-US"/>
        </w:rPr>
        <w:t>affectus</w:t>
      </w:r>
      <w:proofErr w:type="spellEnd"/>
      <w:r w:rsidRPr="006E36F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E36FF">
        <w:rPr>
          <w:rFonts w:ascii="Times New Roman" w:hAnsi="Times New Roman"/>
          <w:iCs/>
          <w:sz w:val="24"/>
          <w:szCs w:val="24"/>
        </w:rPr>
        <w:t>– душевное волнение, страсть) – относительно кратковременное, сильно и бурно протекающее эмоциональное переживание (страх, ужас, отчаяние, ярость и т.п.), сопровождающееся криком, плачем, резкими выразительными движениями; может нарушать нормальное течение восприятия, мышления, вызывать помрачение сознания вплоть до патологической формы.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Бессмертие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– термин, означающий веру в нескончаемость человеческого существования, особенно души человека.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В человеческой культуре выделяются следующие концепции Б.: 1) Б. как приобщение к миру вечных идей – </w:t>
      </w:r>
      <w:r w:rsidRPr="006E36FF">
        <w:rPr>
          <w:rFonts w:ascii="Times New Roman" w:hAnsi="Times New Roman"/>
          <w:i/>
          <w:sz w:val="24"/>
          <w:szCs w:val="24"/>
        </w:rPr>
        <w:t>эйдетическая концепция</w:t>
      </w:r>
      <w:r w:rsidRPr="006E36FF">
        <w:rPr>
          <w:rFonts w:ascii="Times New Roman" w:hAnsi="Times New Roman"/>
          <w:sz w:val="24"/>
          <w:szCs w:val="24"/>
        </w:rPr>
        <w:t xml:space="preserve"> (от греч.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eidos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идея, образ, существующие отдельно от единичных вещей); 2) Б. как воскресение и причастие к благодати Святого Духа – </w:t>
      </w:r>
      <w:r w:rsidRPr="006E36FF">
        <w:rPr>
          <w:rFonts w:ascii="Times New Roman" w:hAnsi="Times New Roman"/>
          <w:i/>
          <w:sz w:val="24"/>
          <w:szCs w:val="24"/>
        </w:rPr>
        <w:t xml:space="preserve">христианская концепция </w:t>
      </w:r>
      <w:r w:rsidRPr="006E36FF">
        <w:rPr>
          <w:rFonts w:ascii="Times New Roman" w:hAnsi="Times New Roman"/>
          <w:sz w:val="24"/>
          <w:szCs w:val="24"/>
        </w:rPr>
        <w:t xml:space="preserve">(исходит из смертности человека, воплощающего единство тела и духа); 3) Б. первоначал человеческой природы (атомов, генетического кода и др.) и бренность (смертность) человеческого существования – </w:t>
      </w:r>
      <w:r w:rsidRPr="006E36FF">
        <w:rPr>
          <w:rFonts w:ascii="Times New Roman" w:hAnsi="Times New Roman"/>
          <w:i/>
          <w:sz w:val="24"/>
          <w:szCs w:val="24"/>
        </w:rPr>
        <w:t>натуралистическая концепция</w:t>
      </w:r>
      <w:r w:rsidRPr="006E36FF">
        <w:rPr>
          <w:rFonts w:ascii="Times New Roman" w:hAnsi="Times New Roman"/>
          <w:sz w:val="24"/>
          <w:szCs w:val="24"/>
        </w:rPr>
        <w:t xml:space="preserve">; 4) Б. как сохранение достижений человеческой личности в памяти человечества – </w:t>
      </w:r>
      <w:r w:rsidRPr="006E36FF">
        <w:rPr>
          <w:rFonts w:ascii="Times New Roman" w:hAnsi="Times New Roman"/>
          <w:i/>
          <w:sz w:val="24"/>
          <w:szCs w:val="24"/>
        </w:rPr>
        <w:t>социокультурная концепция</w:t>
      </w:r>
      <w:r w:rsidRPr="006E36FF">
        <w:rPr>
          <w:rFonts w:ascii="Times New Roman" w:hAnsi="Times New Roman"/>
          <w:sz w:val="24"/>
          <w:szCs w:val="24"/>
        </w:rPr>
        <w:t>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Бессознательное</w:t>
      </w:r>
      <w:r w:rsidRPr="006E36FF">
        <w:rPr>
          <w:rFonts w:ascii="Times New Roman" w:hAnsi="Times New Roman"/>
          <w:sz w:val="24"/>
          <w:szCs w:val="24"/>
        </w:rPr>
        <w:t xml:space="preserve"> – совокупность активных психических образований, состояний, процессов, операций и действий человека, неосознаваемых им, или состояние человека, характеризующееся отсутствием сознания. В </w:t>
      </w:r>
      <w:r w:rsidRPr="006E36FF">
        <w:rPr>
          <w:rFonts w:ascii="Times New Roman" w:hAnsi="Times New Roman"/>
          <w:sz w:val="24"/>
          <w:szCs w:val="24"/>
          <w:lang w:val="en-US"/>
        </w:rPr>
        <w:t>XX</w:t>
      </w:r>
      <w:r w:rsidRPr="006E36FF">
        <w:rPr>
          <w:rFonts w:ascii="Times New Roman" w:hAnsi="Times New Roman"/>
          <w:sz w:val="24"/>
          <w:szCs w:val="24"/>
        </w:rPr>
        <w:t xml:space="preserve"> в. наиболее полно учение о Б. </w:t>
      </w:r>
      <w:r w:rsidRPr="006E36FF">
        <w:rPr>
          <w:rFonts w:ascii="Times New Roman" w:hAnsi="Times New Roman"/>
          <w:sz w:val="24"/>
          <w:szCs w:val="24"/>
        </w:rPr>
        <w:lastRenderedPageBreak/>
        <w:t xml:space="preserve">разрабатывается в рамках психоаналитической концепции З. Фрейда. По Фрейду, Б. – основная и наиболее содержательная система психики человека, </w:t>
      </w:r>
      <w:proofErr w:type="spellStart"/>
      <w:r w:rsidRPr="006E36FF">
        <w:rPr>
          <w:rFonts w:ascii="Times New Roman" w:hAnsi="Times New Roman"/>
          <w:sz w:val="24"/>
          <w:szCs w:val="24"/>
        </w:rPr>
        <w:t>регулирующаяся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принципом удовольствия и включающая в себя различные врожденные и вытесненные мотивы, импульсы, влечения, желания, установки, комплексы, характеризующиеся неосознанностью и асоциальностью. </w:t>
      </w:r>
    </w:p>
    <w:p w:rsidR="00CB2B8D" w:rsidRPr="006E36FF" w:rsidRDefault="00CB2B8D" w:rsidP="00CB2B8D">
      <w:pPr>
        <w:pStyle w:val="2"/>
        <w:ind w:right="0" w:firstLine="0"/>
        <w:jc w:val="both"/>
        <w:rPr>
          <w:sz w:val="24"/>
        </w:rPr>
      </w:pPr>
      <w:r w:rsidRPr="006E36FF">
        <w:rPr>
          <w:bCs w:val="0"/>
          <w:i/>
          <w:sz w:val="24"/>
        </w:rPr>
        <w:t>Биомедицинская этика (БМЭ)</w:t>
      </w:r>
      <w:r w:rsidRPr="006E36FF">
        <w:rPr>
          <w:b w:val="0"/>
          <w:sz w:val="24"/>
        </w:rPr>
        <w:t xml:space="preserve"> – этико-прикладная дисциплина, предметом которой выступает нравственное отношение общества в целом и профессионалов – медиков и биологов в особенности – к человеку, его жизни, здоровью, смерти и которая ставит перед собой задачу сделать их охрану приоритетным правом каждого человека.</w:t>
      </w:r>
      <w:r w:rsidRPr="006E36FF">
        <w:rPr>
          <w:sz w:val="24"/>
        </w:rPr>
        <w:t xml:space="preserve"> </w:t>
      </w:r>
    </w:p>
    <w:p w:rsidR="00CB2B8D" w:rsidRPr="006E36FF" w:rsidRDefault="00CB2B8D" w:rsidP="00CB2B8D">
      <w:pPr>
        <w:pStyle w:val="1"/>
        <w:jc w:val="both"/>
        <w:rPr>
          <w:sz w:val="24"/>
          <w:szCs w:val="24"/>
        </w:rPr>
      </w:pPr>
      <w:r w:rsidRPr="006E36FF">
        <w:rPr>
          <w:b/>
          <w:i/>
          <w:sz w:val="24"/>
          <w:szCs w:val="24"/>
        </w:rPr>
        <w:t>Бионика</w:t>
      </w:r>
      <w:r w:rsidRPr="006E36FF">
        <w:rPr>
          <w:sz w:val="24"/>
          <w:szCs w:val="24"/>
        </w:rPr>
        <w:t xml:space="preserve"> – прикладная наука о применении в технических устройствах и системах (в частности, в системах искусственного интеллекта) принципов, свойств, функций и структур живой природы. </w:t>
      </w:r>
    </w:p>
    <w:p w:rsidR="00CB2B8D" w:rsidRPr="006E36FF" w:rsidRDefault="00CB2B8D" w:rsidP="00CB2B8D">
      <w:pPr>
        <w:pStyle w:val="a3"/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6E36FF">
        <w:rPr>
          <w:rFonts w:ascii="Times New Roman" w:hAnsi="Times New Roman"/>
          <w:b w:val="0"/>
          <w:i/>
          <w:sz w:val="24"/>
          <w:szCs w:val="24"/>
        </w:rPr>
        <w:t>Биополитика</w:t>
      </w:r>
      <w:proofErr w:type="spellEnd"/>
      <w:r w:rsidRPr="006E36FF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b w:val="0"/>
          <w:sz w:val="24"/>
          <w:szCs w:val="24"/>
        </w:rPr>
        <w:t>– учение о целостной системе теоретических разработок и практических мер по обеспечению сохранения жизни и ее разнообразия на Земле; обозначает также использование биологических подходов, методов и данных в политике и политологических исследованиях.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Биобезопасность</w:t>
      </w:r>
      <w:r w:rsidRPr="006E36FF">
        <w:rPr>
          <w:rFonts w:ascii="Times New Roman" w:hAnsi="Times New Roman"/>
          <w:sz w:val="24"/>
          <w:szCs w:val="24"/>
        </w:rPr>
        <w:t xml:space="preserve"> - это система мероприятий, направленных на предотвращение или снижение до безопасного уровня неблагоприятных воздействий ГМО на здоровье человека и окружающую среду при осуществлении генно-инженерной деятельности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Биоразнообразие </w:t>
      </w:r>
      <w:r w:rsidRPr="006E36FF">
        <w:rPr>
          <w:rFonts w:ascii="Times New Roman" w:hAnsi="Times New Roman"/>
          <w:b/>
          <w:sz w:val="24"/>
          <w:szCs w:val="24"/>
        </w:rPr>
        <w:t>–</w:t>
      </w:r>
      <w:r w:rsidRPr="006E36FF">
        <w:rPr>
          <w:rFonts w:ascii="Times New Roman" w:hAnsi="Times New Roman"/>
          <w:sz w:val="24"/>
          <w:szCs w:val="24"/>
        </w:rPr>
        <w:t xml:space="preserve"> совокупность всех видов и форм живого, взаимосвязанных, взаимозависимых и необходимых друг другу, что обусловливает требование бережного отношения к нему и заботу человека о его сохранении.</w:t>
      </w:r>
    </w:p>
    <w:p w:rsidR="00CB2B8D" w:rsidRPr="006E36FF" w:rsidRDefault="00CB2B8D" w:rsidP="00CB2B8D">
      <w:pPr>
        <w:pStyle w:val="1"/>
        <w:jc w:val="both"/>
        <w:rPr>
          <w:sz w:val="24"/>
          <w:szCs w:val="24"/>
        </w:rPr>
      </w:pPr>
      <w:r w:rsidRPr="006E36FF">
        <w:rPr>
          <w:b/>
          <w:i/>
          <w:sz w:val="24"/>
          <w:szCs w:val="24"/>
        </w:rPr>
        <w:t>Биосфера</w:t>
      </w:r>
      <w:r w:rsidRPr="006E36FF">
        <w:rPr>
          <w:sz w:val="24"/>
          <w:szCs w:val="24"/>
        </w:rPr>
        <w:t xml:space="preserve"> (от греч. </w:t>
      </w:r>
      <w:r w:rsidRPr="006E36FF">
        <w:rPr>
          <w:i/>
          <w:sz w:val="24"/>
          <w:szCs w:val="24"/>
          <w:lang w:val="en-US"/>
        </w:rPr>
        <w:t>bios</w:t>
      </w:r>
      <w:r w:rsidRPr="006E36FF">
        <w:rPr>
          <w:sz w:val="24"/>
          <w:szCs w:val="24"/>
        </w:rPr>
        <w:t xml:space="preserve"> – жизнь, </w:t>
      </w:r>
      <w:proofErr w:type="spellStart"/>
      <w:r w:rsidRPr="006E36FF">
        <w:rPr>
          <w:i/>
          <w:sz w:val="24"/>
          <w:szCs w:val="24"/>
          <w:lang w:val="en-US"/>
        </w:rPr>
        <w:t>sphair</w:t>
      </w:r>
      <w:proofErr w:type="spellEnd"/>
      <w:r w:rsidRPr="006E36FF">
        <w:rPr>
          <w:i/>
          <w:sz w:val="24"/>
          <w:szCs w:val="24"/>
        </w:rPr>
        <w:t>е</w:t>
      </w:r>
      <w:r w:rsidRPr="006E36FF">
        <w:rPr>
          <w:sz w:val="24"/>
          <w:szCs w:val="24"/>
        </w:rPr>
        <w:t xml:space="preserve"> – шар) – оболочка Земли, содержащая всю совокупность живых организмов и ту часть вещества планеты, которая находится в непрерывном обмене с ними.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Биота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биос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>)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biot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ē – </w:t>
      </w:r>
      <w:r w:rsidRPr="006E36FF">
        <w:rPr>
          <w:rFonts w:ascii="Times New Roman" w:hAnsi="Times New Roman"/>
          <w:sz w:val="24"/>
          <w:szCs w:val="24"/>
        </w:rPr>
        <w:t>жизнь) – 1) исторически сложившаяся совокупность растений и животных, объединенных общей областью распространения; 2) целостная совокупность живого на Земле.</w:t>
      </w:r>
    </w:p>
    <w:p w:rsidR="00CB2B8D" w:rsidRPr="006E36FF" w:rsidRDefault="00CB2B8D" w:rsidP="00CB2B8D">
      <w:pPr>
        <w:pStyle w:val="a3"/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 w:rsidRPr="006E36FF">
        <w:rPr>
          <w:rFonts w:ascii="Times New Roman" w:hAnsi="Times New Roman"/>
          <w:b w:val="0"/>
          <w:i/>
          <w:sz w:val="24"/>
          <w:szCs w:val="24"/>
        </w:rPr>
        <w:t>Биофилософия</w:t>
      </w:r>
      <w:proofErr w:type="spellEnd"/>
      <w:r w:rsidRPr="006E36FF">
        <w:rPr>
          <w:rFonts w:ascii="Times New Roman" w:hAnsi="Times New Roman"/>
          <w:b w:val="0"/>
          <w:sz w:val="24"/>
          <w:szCs w:val="24"/>
        </w:rPr>
        <w:t xml:space="preserve"> – междисциплинарное направление, ориентированное на изучение онтологических, гносеологических, методологических, мировоззренческих, аксиологических проблем бытия через призму исследования феномена жизни.</w:t>
      </w:r>
    </w:p>
    <w:p w:rsidR="00CB2B8D" w:rsidRPr="006E36FF" w:rsidRDefault="00CB2B8D" w:rsidP="00CB2B8D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caps/>
          <w:sz w:val="24"/>
          <w:szCs w:val="24"/>
        </w:rPr>
        <w:t>Б</w:t>
      </w:r>
      <w:r w:rsidRPr="006E36FF">
        <w:rPr>
          <w:rFonts w:ascii="Times New Roman" w:hAnsi="Times New Roman"/>
          <w:b/>
          <w:i/>
          <w:sz w:val="24"/>
          <w:szCs w:val="24"/>
        </w:rPr>
        <w:t>иоэтика</w:t>
      </w:r>
      <w:r w:rsidRPr="006E36FF">
        <w:rPr>
          <w:rFonts w:ascii="Times New Roman" w:hAnsi="Times New Roman"/>
          <w:b/>
          <w:i/>
          <w:caps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(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bioethiks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англ.) – междисциплинарное направление, ориентирующееся на изучение и разрешение моральных проблем, порожденных новейшими достижениями биомедицинской науки и практики. Высшей моральной ценностью в биоэтике выступает нравственно-понимающее отношение к Жизни и любому Живому, в частности забота о правах 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биоса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. </w:t>
      </w:r>
    </w:p>
    <w:p w:rsidR="00CB2B8D" w:rsidRPr="006E36FF" w:rsidRDefault="00CB2B8D" w:rsidP="00CB2B8D">
      <w:pPr>
        <w:tabs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Биоэтическая ситуация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>нестандартная ситуация в медицине, возникающая в связи с новейшими достижениями биомедицинской науки, практики и биотехнологий (в области генной инженерии, клонирования, трансплантологии, психиатрии и т.д.) и требующая этического вмешательства, экспертизы или контроля.</w:t>
      </w:r>
    </w:p>
    <w:p w:rsidR="00CB2B8D" w:rsidRPr="006E36FF" w:rsidRDefault="00CB2B8D" w:rsidP="00CB2B8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Благоговение перед жизнью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 xml:space="preserve">принцип гуманистической этики, требующий от личности индивидуального выбора на основе формулы </w:t>
      </w:r>
      <w:r w:rsidRPr="006E36FF">
        <w:rPr>
          <w:rFonts w:ascii="Times New Roman" w:hAnsi="Times New Roman"/>
          <w:i/>
          <w:sz w:val="24"/>
          <w:szCs w:val="24"/>
        </w:rPr>
        <w:t xml:space="preserve">А. 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Швейцера</w:t>
      </w:r>
      <w:proofErr w:type="spellEnd"/>
      <w:r w:rsidRPr="006E36FF">
        <w:rPr>
          <w:rFonts w:ascii="Times New Roman" w:hAnsi="Times New Roman"/>
          <w:sz w:val="24"/>
          <w:szCs w:val="24"/>
        </w:rPr>
        <w:t>: «Я – жизнь, которая хочет жить… среди жизни, которая хочет жить», согласно которой следует «относиться с благоговением к каждому живому существу и уважать его как собственную жизнь»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Болезнь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 xml:space="preserve">нарушение жизнедеятельности организма, выражающееся физиологическими и структурными изменениями, возникающими под влиянием чрезвычайных (для данного организма) раздражителей внутренней и внешней среды. Б. характеризуется общим или частичным снижением приспособляемости к среде и ограничением свободы жизнедеятельности. Задачей медицины является </w:t>
      </w:r>
      <w:r w:rsidRPr="006E36FF">
        <w:rPr>
          <w:rFonts w:ascii="Times New Roman" w:hAnsi="Times New Roman"/>
          <w:i/>
          <w:sz w:val="24"/>
          <w:szCs w:val="24"/>
        </w:rPr>
        <w:t xml:space="preserve">лечение </w:t>
      </w:r>
      <w:r w:rsidRPr="006E36FF">
        <w:rPr>
          <w:rFonts w:ascii="Times New Roman" w:hAnsi="Times New Roman"/>
          <w:sz w:val="24"/>
          <w:szCs w:val="24"/>
        </w:rPr>
        <w:t>Б., которое состоит в воздействии лечебными факторами или на причины, или на механизм ее развития, а также в мобилизации защитных сил организма.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lastRenderedPageBreak/>
        <w:t>Боль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 xml:space="preserve">своеобразное психофизиологическое состояние человека, тягостное, гнетущее ощущение, возникающее под влиянием сильных или разрушительных внешних воздействий, вызывающих органические или функциональные нарушения в организме. Б. является защитной реакцией организма и играет положительную роль в жизни живых существ, пока она предупреждает или предохраняет организм от грозящей ему опасности, или помогает врачу распознать болезнь.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bCs/>
          <w:i/>
          <w:sz w:val="24"/>
          <w:szCs w:val="24"/>
        </w:rPr>
        <w:t>Вегетативное существование</w:t>
      </w:r>
      <w:r w:rsidRPr="006E36FF">
        <w:rPr>
          <w:rFonts w:ascii="Times New Roman" w:hAnsi="Times New Roman"/>
          <w:sz w:val="24"/>
          <w:szCs w:val="24"/>
        </w:rPr>
        <w:t xml:space="preserve"> (от лат. </w:t>
      </w:r>
      <w:proofErr w:type="spellStart"/>
      <w:r w:rsidRPr="006E36FF">
        <w:rPr>
          <w:rFonts w:ascii="Times New Roman" w:hAnsi="Times New Roman"/>
          <w:sz w:val="24"/>
          <w:szCs w:val="24"/>
        </w:rPr>
        <w:t>vegetativus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растительный) – биологическое существование организма, находящегося в бессознательном состоянии ввиду прекращения функционирования мозга. Медицинская помощь – искусственное поддержание основных жизненных функций организма с помощью аппаратуры, способствующей воспроизведению лишь биологической – растительной – жизни, которая никогда не станет автономно-суверенной, а обречена на прогрессирующую деградацию.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Всемирная Организация Здравоохранения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(ВОЗ) — специализированное учреждение Организации Объединенных Наций, крупнейшая международная медицинская организация, провозгласившая целью своей деятельности «достижение всеми народами возможно высшего уровня здоровья» (ст. 1 Устава ВОЗ).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Выпуск генно-инженерно-модифицированных организмов</w:t>
      </w:r>
      <w:r w:rsidRPr="006E36FF">
        <w:rPr>
          <w:rFonts w:ascii="Times New Roman" w:hAnsi="Times New Roman"/>
          <w:sz w:val="24"/>
          <w:szCs w:val="24"/>
        </w:rPr>
        <w:t xml:space="preserve"> (ГМО) в окружающую среду - действие или бездействие, в результате которых произошло внесение ГМО в окружающую среду (данное понятие не применяется к деятельности, связанной с изменением наследственного генетического материала человека посредством использования методов генной инженерии для целей генной терапии (</w:t>
      </w:r>
      <w:proofErr w:type="spellStart"/>
      <w:r w:rsidRPr="006E36FF">
        <w:rPr>
          <w:rFonts w:ascii="Times New Roman" w:hAnsi="Times New Roman"/>
          <w:sz w:val="24"/>
          <w:szCs w:val="24"/>
        </w:rPr>
        <w:t>генотерапии</w:t>
      </w:r>
      <w:proofErr w:type="spellEnd"/>
      <w:r w:rsidRPr="006E36FF">
        <w:rPr>
          <w:rFonts w:ascii="Times New Roman" w:hAnsi="Times New Roman"/>
          <w:sz w:val="24"/>
          <w:szCs w:val="24"/>
        </w:rPr>
        <w:t>))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Ген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- это фрагмент ДНК, кодирующий одну или несколько полипептидных цепей или молекулу рибонуклеиновой кислоты (РНК). Генетически модифицированные источники (ГМИ) - (синоним - генетически модифицированные продукты, ГМП) - продукты, полученные из генетически модифицированных организмов (ГМО), содержащие ингредиенты из ГМО или произведённые с участием ГМО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Генетический код</w:t>
      </w:r>
      <w:r w:rsidRPr="006E36FF">
        <w:rPr>
          <w:rFonts w:ascii="Times New Roman" w:hAnsi="Times New Roman"/>
          <w:i/>
          <w:sz w:val="24"/>
          <w:szCs w:val="24"/>
        </w:rPr>
        <w:t xml:space="preserve"> -</w:t>
      </w:r>
      <w:r w:rsidRPr="006E36FF">
        <w:rPr>
          <w:rFonts w:ascii="Times New Roman" w:hAnsi="Times New Roman"/>
          <w:sz w:val="24"/>
          <w:szCs w:val="24"/>
        </w:rPr>
        <w:t xml:space="preserve"> система записи наследственной информации в молекулах нуклеиновых кислот, основанная на определении чередований последовательностей нуклеотидов в ДНК, образующих кодоны соответствующих аминокислот белков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Генная (генетическая) инженерия</w:t>
      </w:r>
      <w:r w:rsidRPr="006E36FF">
        <w:rPr>
          <w:rFonts w:ascii="Times New Roman" w:hAnsi="Times New Roman"/>
          <w:sz w:val="24"/>
          <w:szCs w:val="24"/>
        </w:rPr>
        <w:t xml:space="preserve"> - совокупность методов и технологий, в том числе технологий получения рекомбинантных рибонуклеиновых и дезоксирибонуклеиновых кислот, по выделению генов из организма, осуществлению манипуляций с генами и введению их в другие организмы </w:t>
      </w:r>
      <w:r w:rsidRPr="006E36FF">
        <w:rPr>
          <w:rFonts w:ascii="Times New Roman" w:hAnsi="Times New Roman"/>
          <w:i/>
          <w:sz w:val="24"/>
          <w:szCs w:val="24"/>
        </w:rPr>
        <w:t>Генная терапия (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генотерапия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) - совокупность генно-инженерных (биотехнологических) и медицинских методов, направленных на внесение изменений в генетический аппарат соматических клеток человека в целях лечения заболеваний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Генно-инженерная деятельность (ГИД</w:t>
      </w:r>
      <w:r w:rsidRPr="006E36FF">
        <w:rPr>
          <w:rFonts w:ascii="Times New Roman" w:hAnsi="Times New Roman"/>
          <w:i/>
          <w:sz w:val="24"/>
          <w:szCs w:val="24"/>
        </w:rPr>
        <w:t>)</w:t>
      </w:r>
      <w:r w:rsidRPr="006E36FF">
        <w:rPr>
          <w:rFonts w:ascii="Times New Roman" w:hAnsi="Times New Roman"/>
          <w:sz w:val="24"/>
          <w:szCs w:val="24"/>
        </w:rPr>
        <w:t xml:space="preserve"> - деятельность, осуществляемая с использованием методов генной инженерии и генно-инженерно-модифицированных организмов </w:t>
      </w:r>
      <w:proofErr w:type="spellStart"/>
      <w:r w:rsidRPr="006E36FF">
        <w:rPr>
          <w:rFonts w:ascii="Times New Roman" w:hAnsi="Times New Roman"/>
          <w:sz w:val="24"/>
          <w:szCs w:val="24"/>
        </w:rPr>
        <w:t>Генодиагностика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- совокупность методов по выявлению изменений в структуре генома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sz w:val="24"/>
          <w:szCs w:val="24"/>
        </w:rPr>
        <w:t xml:space="preserve"> </w:t>
      </w:r>
      <w:r w:rsidRPr="006E36FF">
        <w:rPr>
          <w:rFonts w:ascii="Times New Roman" w:hAnsi="Times New Roman"/>
          <w:b/>
          <w:i/>
          <w:sz w:val="24"/>
          <w:szCs w:val="24"/>
        </w:rPr>
        <w:t>Генно-инженерно-модифицированный организм (ГМО</w:t>
      </w:r>
      <w:r w:rsidRPr="006E36FF">
        <w:rPr>
          <w:rFonts w:ascii="Times New Roman" w:hAnsi="Times New Roman"/>
          <w:i/>
          <w:sz w:val="24"/>
          <w:szCs w:val="24"/>
        </w:rPr>
        <w:t>) -</w:t>
      </w:r>
      <w:r w:rsidRPr="006E36FF">
        <w:rPr>
          <w:rFonts w:ascii="Times New Roman" w:hAnsi="Times New Roman"/>
          <w:sz w:val="24"/>
          <w:szCs w:val="24"/>
        </w:rPr>
        <w:t xml:space="preserve">организм или несколько организмов, любое неклеточное, одноклеточное или многоклеточное образование, способные к воспроизводству или передаче наследственного генетического материала, отличные от природных организмов, полученные с применением методов генной инженерии и содержащие генно-инженерный материал, в том числе гены, их фрагменты или комбинации генов; Синонимы - живые изменённые организмы (ЖИО), </w:t>
      </w:r>
      <w:proofErr w:type="spellStart"/>
      <w:r w:rsidRPr="006E36FF">
        <w:rPr>
          <w:rFonts w:ascii="Times New Roman" w:hAnsi="Times New Roman"/>
          <w:sz w:val="24"/>
          <w:szCs w:val="24"/>
        </w:rPr>
        <w:t>трансгенные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организмы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Геном </w:t>
      </w:r>
      <w:r w:rsidRPr="006E36FF">
        <w:rPr>
          <w:rFonts w:ascii="Times New Roman" w:hAnsi="Times New Roman"/>
          <w:i/>
          <w:sz w:val="24"/>
          <w:szCs w:val="24"/>
        </w:rPr>
        <w:t>-</w:t>
      </w:r>
      <w:r w:rsidRPr="006E36FF">
        <w:rPr>
          <w:rFonts w:ascii="Times New Roman" w:hAnsi="Times New Roman"/>
          <w:sz w:val="24"/>
          <w:szCs w:val="24"/>
        </w:rPr>
        <w:t xml:space="preserve"> совокупность всех генов организма, характерная для гаплоидного набора хромосом данного вида Гибридизация молекулярная - спаривание цепей нуклеиновых кислот за счет взаимодействия комплементарных нуклеотидов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 Гистоны </w:t>
      </w:r>
      <w:r w:rsidRPr="006E36FF">
        <w:rPr>
          <w:rFonts w:ascii="Times New Roman" w:hAnsi="Times New Roman"/>
          <w:sz w:val="24"/>
          <w:szCs w:val="24"/>
        </w:rPr>
        <w:t xml:space="preserve">- небольшие положительно заряженные эволюционно консервативные белки. Положительный заряд позволяет им связываться с ДНК независимо от ее нуклеотидного </w:t>
      </w:r>
      <w:r w:rsidRPr="006E36FF">
        <w:rPr>
          <w:rFonts w:ascii="Times New Roman" w:hAnsi="Times New Roman"/>
          <w:sz w:val="24"/>
          <w:szCs w:val="24"/>
        </w:rPr>
        <w:lastRenderedPageBreak/>
        <w:t xml:space="preserve">состава </w:t>
      </w:r>
      <w:r w:rsidRPr="006E36FF">
        <w:rPr>
          <w:rFonts w:ascii="Times New Roman" w:hAnsi="Times New Roman"/>
          <w:b/>
          <w:i/>
          <w:sz w:val="24"/>
          <w:szCs w:val="24"/>
        </w:rPr>
        <w:t>Дифференциальная экспрессия генома</w:t>
      </w:r>
      <w:r w:rsidRPr="006E36FF">
        <w:rPr>
          <w:rFonts w:ascii="Times New Roman" w:hAnsi="Times New Roman"/>
          <w:sz w:val="24"/>
          <w:szCs w:val="24"/>
        </w:rPr>
        <w:t xml:space="preserve"> - последовательная избирательная активация или </w:t>
      </w:r>
      <w:proofErr w:type="spellStart"/>
      <w:r w:rsidRPr="006E36FF">
        <w:rPr>
          <w:rFonts w:ascii="Times New Roman" w:hAnsi="Times New Roman"/>
          <w:sz w:val="24"/>
          <w:szCs w:val="24"/>
        </w:rPr>
        <w:t>инактивация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генов, определяющих реализацию пространственно-временной программы онтогенетического развития организма и его реакции на внешние и внутренние сигналы </w:t>
      </w:r>
      <w:r w:rsidRPr="006E36FF">
        <w:rPr>
          <w:rFonts w:ascii="Times New Roman" w:hAnsi="Times New Roman"/>
          <w:b/>
          <w:i/>
          <w:sz w:val="24"/>
          <w:szCs w:val="24"/>
        </w:rPr>
        <w:t xml:space="preserve">ДНК - дезоксирибонуклеиновая кислота, </w:t>
      </w:r>
      <w:r w:rsidRPr="006E36FF">
        <w:rPr>
          <w:rFonts w:ascii="Times New Roman" w:hAnsi="Times New Roman"/>
          <w:sz w:val="24"/>
          <w:szCs w:val="24"/>
        </w:rPr>
        <w:t xml:space="preserve">носитель генетической информации </w:t>
      </w:r>
    </w:p>
    <w:p w:rsidR="00CB2B8D" w:rsidRPr="006E36FF" w:rsidRDefault="00CB2B8D" w:rsidP="00CB2B8D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Генетика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gene</w:t>
      </w:r>
      <w:proofErr w:type="spellEnd"/>
      <w:r w:rsidRPr="006E36FF">
        <w:rPr>
          <w:rFonts w:ascii="Times New Roman" w:hAnsi="Times New Roman"/>
          <w:i/>
          <w:sz w:val="24"/>
          <w:szCs w:val="24"/>
          <w:lang w:val="en-US"/>
        </w:rPr>
        <w:t>s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is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происхождение) – наука о </w:t>
      </w:r>
      <w:proofErr w:type="gramStart"/>
      <w:r w:rsidRPr="006E36FF">
        <w:rPr>
          <w:rFonts w:ascii="Times New Roman" w:hAnsi="Times New Roman"/>
          <w:sz w:val="24"/>
          <w:szCs w:val="24"/>
        </w:rPr>
        <w:t>законах  наследственности</w:t>
      </w:r>
      <w:proofErr w:type="gramEnd"/>
      <w:r w:rsidRPr="006E36FF">
        <w:rPr>
          <w:rFonts w:ascii="Times New Roman" w:hAnsi="Times New Roman"/>
          <w:sz w:val="24"/>
          <w:szCs w:val="24"/>
        </w:rPr>
        <w:t xml:space="preserve"> и изменчивости организмов; </w:t>
      </w:r>
      <w:r w:rsidRPr="006E36FF">
        <w:rPr>
          <w:rFonts w:ascii="Times New Roman" w:hAnsi="Times New Roman"/>
          <w:spacing w:val="-10"/>
          <w:sz w:val="24"/>
          <w:szCs w:val="24"/>
        </w:rPr>
        <w:t>о методах управления наследственностью и наследственной изменчивостью для получения нужных человеку форм организмов или в целях управления их индивидуальным развитием.</w:t>
      </w:r>
      <w:r w:rsidRPr="006E36FF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:rsidR="00CB2B8D" w:rsidRPr="006E36FF" w:rsidRDefault="00CB2B8D" w:rsidP="00CB2B8D">
      <w:pPr>
        <w:numPr>
          <w:ilvl w:val="12"/>
          <w:numId w:val="0"/>
        </w:numPr>
        <w:tabs>
          <w:tab w:val="left" w:pos="864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Генетика человека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 xml:space="preserve">отрасль генетики, тесно связанная с антропологией и медициной. Подразделяется на </w:t>
      </w:r>
      <w:r w:rsidRPr="006E36FF">
        <w:rPr>
          <w:rFonts w:ascii="Times New Roman" w:hAnsi="Times New Roman"/>
          <w:i/>
          <w:sz w:val="24"/>
          <w:szCs w:val="24"/>
        </w:rPr>
        <w:t>антропогенетику,</w:t>
      </w:r>
      <w:r w:rsidRPr="006E36FF">
        <w:rPr>
          <w:rFonts w:ascii="Times New Roman" w:hAnsi="Times New Roman"/>
          <w:sz w:val="24"/>
          <w:szCs w:val="24"/>
        </w:rPr>
        <w:t xml:space="preserve"> изучающую наследственность и изменчивость нормальных признаков человеческого организма, и </w:t>
      </w:r>
      <w:r w:rsidRPr="006E36FF">
        <w:rPr>
          <w:rFonts w:ascii="Times New Roman" w:hAnsi="Times New Roman"/>
          <w:i/>
          <w:sz w:val="24"/>
          <w:szCs w:val="24"/>
        </w:rPr>
        <w:t>генетику медицинскую</w:t>
      </w:r>
      <w:r w:rsidRPr="006E36FF">
        <w:rPr>
          <w:rFonts w:ascii="Times New Roman" w:hAnsi="Times New Roman"/>
          <w:sz w:val="24"/>
          <w:szCs w:val="24"/>
        </w:rPr>
        <w:t>, которая изучает его наследственную патологию (болезни, дефекты, уродства и др.).</w:t>
      </w:r>
    </w:p>
    <w:p w:rsidR="00CB2B8D" w:rsidRPr="006E36FF" w:rsidRDefault="00CB2B8D" w:rsidP="00CB2B8D">
      <w:pPr>
        <w:pStyle w:val="a5"/>
        <w:widowControl w:val="0"/>
        <w:numPr>
          <w:ilvl w:val="12"/>
          <w:numId w:val="0"/>
        </w:numPr>
        <w:tabs>
          <w:tab w:val="left" w:pos="8647"/>
        </w:tabs>
        <w:spacing w:after="0"/>
        <w:rPr>
          <w:sz w:val="24"/>
          <w:szCs w:val="24"/>
        </w:rPr>
      </w:pPr>
      <w:r w:rsidRPr="006E36FF">
        <w:rPr>
          <w:b/>
          <w:bCs/>
          <w:i/>
          <w:sz w:val="24"/>
          <w:szCs w:val="24"/>
        </w:rPr>
        <w:t>Генетически модифицированные продукты (</w:t>
      </w:r>
      <w:r w:rsidRPr="006E36FF">
        <w:rPr>
          <w:b/>
          <w:bCs/>
          <w:i/>
          <w:sz w:val="24"/>
          <w:szCs w:val="24"/>
          <w:lang w:val="en-US"/>
        </w:rPr>
        <w:t>GMP</w:t>
      </w:r>
      <w:r w:rsidRPr="006E36FF">
        <w:rPr>
          <w:b/>
          <w:bCs/>
          <w:i/>
          <w:sz w:val="24"/>
          <w:szCs w:val="24"/>
        </w:rPr>
        <w:t>)</w:t>
      </w:r>
      <w:r w:rsidRPr="006E36FF">
        <w:rPr>
          <w:i/>
          <w:sz w:val="24"/>
          <w:szCs w:val="24"/>
        </w:rPr>
        <w:t xml:space="preserve"> </w:t>
      </w:r>
      <w:r w:rsidRPr="006E36FF">
        <w:rPr>
          <w:sz w:val="24"/>
          <w:szCs w:val="24"/>
        </w:rPr>
        <w:t xml:space="preserve">– новые, сконструированные с помощью генной инженерии продукты (продукты питания, лекарства, косметика и др.), отдаленное воздействие которых на человека пока не известно.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Гуманизм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(от лат.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humanus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человечный) – мировоззрение, основанное на принципах равенства, справедливости, человечности отношений между людьми, проникнутое любовью к людям, уважением к человеческому достоинству, заботой о благе людей.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Деонтология врачебная (медицинская)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deon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должное, надлежащее и 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logos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–учение) – учение о долге, обязанностях и нормах поведения медицинского персонала, обеспечивающих оптимальное качество и результативность его работы по восстановлению и сохранению здоровья людей. Предполагает </w:t>
      </w:r>
      <w:r w:rsidRPr="006E36FF">
        <w:rPr>
          <w:rFonts w:ascii="Times New Roman" w:hAnsi="Times New Roman"/>
          <w:i/>
          <w:sz w:val="24"/>
          <w:szCs w:val="24"/>
        </w:rPr>
        <w:t>долг</w:t>
      </w:r>
      <w:r w:rsidRPr="006E36FF">
        <w:rPr>
          <w:rFonts w:ascii="Times New Roman" w:hAnsi="Times New Roman"/>
          <w:sz w:val="24"/>
          <w:szCs w:val="24"/>
        </w:rPr>
        <w:t xml:space="preserve"> врача перед обществом и пациентами, </w:t>
      </w:r>
      <w:r w:rsidRPr="006E36FF">
        <w:rPr>
          <w:rFonts w:ascii="Times New Roman" w:hAnsi="Times New Roman"/>
          <w:i/>
          <w:sz w:val="24"/>
          <w:szCs w:val="24"/>
        </w:rPr>
        <w:t>право</w:t>
      </w:r>
      <w:r w:rsidRPr="006E36FF">
        <w:rPr>
          <w:rFonts w:ascii="Times New Roman" w:hAnsi="Times New Roman"/>
          <w:sz w:val="24"/>
          <w:szCs w:val="24"/>
        </w:rPr>
        <w:t xml:space="preserve"> медиков на профессиональные достоинство и честь, включает</w:t>
      </w:r>
      <w:r w:rsidRPr="006E36FF">
        <w:rPr>
          <w:rFonts w:ascii="Times New Roman" w:hAnsi="Times New Roman"/>
          <w:i/>
          <w:sz w:val="24"/>
          <w:szCs w:val="24"/>
        </w:rPr>
        <w:t xml:space="preserve"> нормативные принципы поведения</w:t>
      </w:r>
      <w:r w:rsidRPr="006E36FF">
        <w:rPr>
          <w:rFonts w:ascii="Times New Roman" w:hAnsi="Times New Roman"/>
          <w:sz w:val="24"/>
          <w:szCs w:val="24"/>
        </w:rPr>
        <w:t xml:space="preserve">, определяющие характер отношений между врачом и пациентом. Вписывается в структуру </w:t>
      </w:r>
      <w:r w:rsidRPr="006E36FF">
        <w:rPr>
          <w:rFonts w:ascii="Times New Roman" w:hAnsi="Times New Roman"/>
          <w:i/>
          <w:sz w:val="24"/>
          <w:szCs w:val="24"/>
        </w:rPr>
        <w:t>медицинской этики,</w:t>
      </w:r>
      <w:r w:rsidRPr="006E36FF">
        <w:rPr>
          <w:rFonts w:ascii="Times New Roman" w:hAnsi="Times New Roman"/>
          <w:sz w:val="24"/>
          <w:szCs w:val="24"/>
        </w:rPr>
        <w:t xml:space="preserve"> воплощается в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деонтологических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 кодексах.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Добро и Зло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napToGrid w:val="0"/>
          <w:sz w:val="24"/>
          <w:szCs w:val="24"/>
        </w:rPr>
        <w:t xml:space="preserve">наиболее общие понятия морального сознания, разграничивающие нравственное и безнравственное; универсальная этическая характеристика всякой человеческой деятельности и отношений. Д. есть все, что направлено на созидание, сохранение и укрепление блага; З. есть уничтожение, разрушение блага. </w:t>
      </w:r>
      <w:r w:rsidRPr="006E36FF">
        <w:rPr>
          <w:rFonts w:ascii="Times New Roman" w:hAnsi="Times New Roman"/>
          <w:sz w:val="24"/>
          <w:szCs w:val="24"/>
        </w:rPr>
        <w:t>Все профессиональные медицинские кодексы и клятвы, в которых сформулированы основные нравственные принципы, определяющие идеалы, мотивы и действия врача, ориентированы на добро.</w:t>
      </w:r>
    </w:p>
    <w:p w:rsidR="00CB2B8D" w:rsidRPr="006E36FF" w:rsidRDefault="00CB2B8D" w:rsidP="00CB2B8D">
      <w:pPr>
        <w:pStyle w:val="8"/>
        <w:spacing w:before="0"/>
        <w:ind w:firstLine="0"/>
        <w:rPr>
          <w:rFonts w:ascii="Times New Roman" w:hAnsi="Times New Roman"/>
          <w:i/>
          <w:sz w:val="24"/>
          <w:szCs w:val="24"/>
        </w:rPr>
      </w:pPr>
      <w:r w:rsidRPr="006E36FF">
        <w:rPr>
          <w:rFonts w:ascii="Times New Roman" w:hAnsi="Times New Roman"/>
          <w:b/>
          <w:sz w:val="24"/>
          <w:szCs w:val="24"/>
        </w:rPr>
        <w:t>Доверия принцип</w:t>
      </w:r>
      <w:r w:rsidRPr="006E36FF">
        <w:rPr>
          <w:rFonts w:ascii="Times New Roman" w:hAnsi="Times New Roman"/>
          <w:sz w:val="24"/>
          <w:szCs w:val="24"/>
        </w:rPr>
        <w:t xml:space="preserve"> – принцип автономной биомедицинской этики, основанный на симметричности, взаимности отношений врача и пациента, при которых пациент отдает себя в руки врача с верой в его профессионализм и добрые намерения.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Долг врачебный (профессиональный) – </w:t>
      </w:r>
      <w:r w:rsidRPr="006E36FF">
        <w:rPr>
          <w:rFonts w:ascii="Times New Roman" w:hAnsi="Times New Roman"/>
          <w:sz w:val="24"/>
          <w:szCs w:val="24"/>
        </w:rPr>
        <w:t>ключевое понятие медицинской деонтологии и врачебной этики.</w:t>
      </w:r>
      <w:r w:rsidRPr="006E36F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i/>
          <w:sz w:val="24"/>
          <w:szCs w:val="24"/>
        </w:rPr>
        <w:t>Долг врача</w:t>
      </w:r>
      <w:r w:rsidRPr="006E36FF">
        <w:rPr>
          <w:rFonts w:ascii="Times New Roman" w:hAnsi="Times New Roman"/>
          <w:sz w:val="24"/>
          <w:szCs w:val="24"/>
        </w:rPr>
        <w:t xml:space="preserve"> заключается в выполнении всех требований, связанных с его работой и достижением главной цели – успеха в лечебной деятельности и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оздоровлении больного, в независимости от условий и времени оказания медицинской помощи, от состояния врача и его отношения к личности больного.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Евгеника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(от греч.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eugenes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породистый) – влиятельное научное направление первой половины ХХ в., в рамках которого ставилась задача совершенствования наследственных характеристик человеческой популяции (физических и интеллектуальных). </w:t>
      </w:r>
    </w:p>
    <w:p w:rsidR="00CB2B8D" w:rsidRPr="006E36FF" w:rsidRDefault="00CB2B8D" w:rsidP="00CB2B8D">
      <w:pPr>
        <w:pStyle w:val="5"/>
        <w:ind w:firstLine="0"/>
        <w:rPr>
          <w:sz w:val="24"/>
          <w:szCs w:val="24"/>
        </w:rPr>
      </w:pPr>
      <w:r w:rsidRPr="006E36FF">
        <w:rPr>
          <w:i/>
          <w:sz w:val="24"/>
          <w:szCs w:val="24"/>
        </w:rPr>
        <w:t>Жизнь</w:t>
      </w:r>
      <w:r w:rsidRPr="006E36FF">
        <w:rPr>
          <w:b w:val="0"/>
          <w:sz w:val="24"/>
          <w:szCs w:val="24"/>
        </w:rPr>
        <w:t xml:space="preserve"> </w:t>
      </w:r>
      <w:r w:rsidRPr="006E36FF">
        <w:rPr>
          <w:sz w:val="24"/>
          <w:szCs w:val="24"/>
        </w:rPr>
        <w:t xml:space="preserve">– </w:t>
      </w:r>
      <w:r w:rsidRPr="006E36FF">
        <w:rPr>
          <w:b w:val="0"/>
          <w:sz w:val="24"/>
          <w:szCs w:val="24"/>
        </w:rPr>
        <w:t>форма существования целостных высокомолекулярных систем, отличающаяся обменом веществ и энергии, способностью к размножению, росту, активной регуляции своего состава и функций, раздражимостью,</w:t>
      </w:r>
      <w:r w:rsidRPr="006E36FF">
        <w:rPr>
          <w:b w:val="0"/>
          <w:i/>
          <w:sz w:val="24"/>
          <w:szCs w:val="24"/>
        </w:rPr>
        <w:t xml:space="preserve"> </w:t>
      </w:r>
      <w:r w:rsidRPr="006E36FF">
        <w:rPr>
          <w:b w:val="0"/>
          <w:sz w:val="24"/>
          <w:szCs w:val="24"/>
        </w:rPr>
        <w:t>приспособляемостью к среде и т.д.</w:t>
      </w:r>
      <w:r w:rsidRPr="006E36FF">
        <w:rPr>
          <w:sz w:val="24"/>
          <w:szCs w:val="24"/>
        </w:rPr>
        <w:t xml:space="preserve">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ЖИО - живой измененный организм (см. Генно-инженерно-модифицированный </w:t>
      </w:r>
      <w:proofErr w:type="gramStart"/>
      <w:r w:rsidRPr="006E36FF">
        <w:rPr>
          <w:rFonts w:ascii="Times New Roman" w:hAnsi="Times New Roman"/>
          <w:b/>
          <w:i/>
          <w:sz w:val="24"/>
          <w:szCs w:val="24"/>
        </w:rPr>
        <w:t>организм</w:t>
      </w:r>
      <w:r w:rsidRPr="006E36FF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6E36FF">
        <w:rPr>
          <w:rFonts w:ascii="Times New Roman" w:hAnsi="Times New Roman"/>
          <w:sz w:val="24"/>
          <w:szCs w:val="24"/>
        </w:rPr>
        <w:t xml:space="preserve"> </w:t>
      </w:r>
      <w:r w:rsidRPr="006E36FF">
        <w:rPr>
          <w:rFonts w:ascii="Times New Roman" w:hAnsi="Times New Roman"/>
          <w:b/>
          <w:i/>
          <w:sz w:val="24"/>
          <w:szCs w:val="24"/>
        </w:rPr>
        <w:t>Защита биологическая</w:t>
      </w:r>
      <w:r w:rsidRPr="006E36FF">
        <w:rPr>
          <w:rFonts w:ascii="Times New Roman" w:hAnsi="Times New Roman"/>
          <w:sz w:val="24"/>
          <w:szCs w:val="24"/>
        </w:rPr>
        <w:t xml:space="preserve"> - создание и использование в генной инженерии безопасной для человека и объектов окружающей среды комбинации биологического материала, свойства которого исключают нежелательное выживание генно-инженерно-модифицированных организмов в окружающей среде и (или) передачу им генетической информации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lastRenderedPageBreak/>
        <w:t>Защита физическая</w:t>
      </w:r>
      <w:r w:rsidRPr="006E36FF">
        <w:rPr>
          <w:rFonts w:ascii="Times New Roman" w:hAnsi="Times New Roman"/>
          <w:sz w:val="24"/>
          <w:szCs w:val="24"/>
        </w:rPr>
        <w:t xml:space="preserve"> - создание и использование специальных технических средств и приемов, предотвращающих выпуск ГМО в окружающую среду и (или) передачу ими генетической информации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Здоровье</w:t>
      </w:r>
      <w:r w:rsidRPr="006E36FF">
        <w:rPr>
          <w:rFonts w:ascii="Times New Roman" w:hAnsi="Times New Roman"/>
          <w:sz w:val="24"/>
          <w:szCs w:val="24"/>
        </w:rPr>
        <w:t xml:space="preserve"> – естественное состояние организма, характеризующееся его уравновешенностью с окружающей средой и отсутствием каких-либо болезненных изменений, «состояние полного физического, душевного и социального благополучия, а не только отсутствие болезней и физических дефектов» (ВОЗ).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Здравоохранение</w:t>
      </w:r>
      <w:r w:rsidRPr="006E36FF">
        <w:rPr>
          <w:rFonts w:ascii="Times New Roman" w:hAnsi="Times New Roman"/>
          <w:b/>
          <w:sz w:val="24"/>
          <w:szCs w:val="24"/>
        </w:rPr>
        <w:t xml:space="preserve"> –</w:t>
      </w:r>
      <w:r w:rsidRPr="006E36FF">
        <w:rPr>
          <w:rFonts w:ascii="Times New Roman" w:hAnsi="Times New Roman"/>
          <w:sz w:val="24"/>
          <w:szCs w:val="24"/>
        </w:rPr>
        <w:t xml:space="preserve"> социальная система, включающая совокупность действий, главная цель которых состоит в </w:t>
      </w:r>
      <w:r w:rsidRPr="006E36FF">
        <w:rPr>
          <w:rFonts w:ascii="Times New Roman" w:hAnsi="Times New Roman"/>
          <w:i/>
          <w:sz w:val="24"/>
          <w:szCs w:val="24"/>
        </w:rPr>
        <w:t>охране здоровья</w:t>
      </w:r>
      <w:r w:rsidRPr="006E36FF">
        <w:rPr>
          <w:rFonts w:ascii="Times New Roman" w:hAnsi="Times New Roman"/>
          <w:sz w:val="24"/>
          <w:szCs w:val="24"/>
        </w:rPr>
        <w:t xml:space="preserve"> населения – его укреплении, восстановлении и поддержании; предупреждении и лечении заболеваний; создании здоровых условий труда и быта; содействии всестороннему физическому и духовному развитию населения; обеспечении его общедоступной квалифицированной медицинской помощью.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Идентификация</w:t>
      </w:r>
      <w:r w:rsidRPr="006E36FF">
        <w:rPr>
          <w:rFonts w:ascii="Times New Roman" w:hAnsi="Times New Roman"/>
          <w:sz w:val="24"/>
          <w:szCs w:val="24"/>
        </w:rPr>
        <w:t xml:space="preserve"> (от лат.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identificare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отождествлять) – психологическая категория, отражающая процесс и результат эмоционального и иного </w:t>
      </w:r>
      <w:proofErr w:type="spellStart"/>
      <w:r w:rsidRPr="006E36FF">
        <w:rPr>
          <w:rFonts w:ascii="Times New Roman" w:hAnsi="Times New Roman"/>
          <w:sz w:val="24"/>
          <w:szCs w:val="24"/>
        </w:rPr>
        <w:t>самоотождествления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индивида с другим человеком, группой, образцом или идеалом.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caps/>
          <w:sz w:val="24"/>
          <w:szCs w:val="24"/>
        </w:rPr>
        <w:t>И</w:t>
      </w:r>
      <w:r w:rsidRPr="006E36FF">
        <w:rPr>
          <w:rFonts w:ascii="Times New Roman" w:hAnsi="Times New Roman"/>
          <w:b/>
          <w:i/>
          <w:sz w:val="24"/>
          <w:szCs w:val="24"/>
        </w:rPr>
        <w:t>нтернет-зависимость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i/>
          <w:sz w:val="24"/>
          <w:szCs w:val="24"/>
        </w:rPr>
        <w:t>(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Internet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addiction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disorder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, IAD – </w:t>
      </w:r>
      <w:r w:rsidRPr="006E36FF">
        <w:rPr>
          <w:rFonts w:ascii="Times New Roman" w:hAnsi="Times New Roman"/>
          <w:sz w:val="24"/>
          <w:szCs w:val="24"/>
        </w:rPr>
        <w:t>англ.) –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реально существующий феномен психологической зависимости от Интернета.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Различают два подхода в интерпретации сетевой зависимости: 1) пристрастие к Сети рассматривается как социальное явление, как феномен массовой культуры, когда человек, работающий в Сети, получает «удовольствие от общения» (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communication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 p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l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GB"/>
        </w:rPr>
        <w:t>easure</w:t>
      </w:r>
      <w:proofErr w:type="spellEnd"/>
      <w:r w:rsidRPr="006E36FF">
        <w:rPr>
          <w:rFonts w:ascii="Times New Roman" w:hAnsi="Times New Roman"/>
          <w:sz w:val="24"/>
          <w:szCs w:val="24"/>
        </w:rPr>
        <w:t>); 2) интернет-зависимость трактуется как болезнь, результат влияния информационных технологий на человеческое сознание, проявляющийся в особой страсти к Сети, когда человек страдает от такой зависимости, но не может без посторонней помощи прекратить это общение или регулировать его.</w:t>
      </w:r>
    </w:p>
    <w:p w:rsidR="00CB2B8D" w:rsidRPr="006E36FF" w:rsidRDefault="00CB2B8D" w:rsidP="00CB2B8D">
      <w:pPr>
        <w:pStyle w:val="3"/>
        <w:spacing w:before="0" w:after="0"/>
        <w:ind w:firstLine="0"/>
        <w:rPr>
          <w:rFonts w:ascii="Times New Roman" w:hAnsi="Times New Roman"/>
          <w:b w:val="0"/>
          <w:iCs/>
          <w:sz w:val="24"/>
          <w:szCs w:val="24"/>
        </w:rPr>
      </w:pPr>
      <w:r w:rsidRPr="006E36FF">
        <w:rPr>
          <w:rFonts w:ascii="Times New Roman" w:hAnsi="Times New Roman"/>
          <w:bCs w:val="0"/>
          <w:i/>
          <w:iCs/>
          <w:sz w:val="24"/>
          <w:szCs w:val="24"/>
        </w:rPr>
        <w:t>Информированное согласие</w:t>
      </w:r>
      <w:r w:rsidRPr="006E36FF"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Pr="006E36FF">
        <w:rPr>
          <w:rFonts w:ascii="Times New Roman" w:hAnsi="Times New Roman"/>
          <w:b w:val="0"/>
          <w:iCs/>
          <w:sz w:val="24"/>
          <w:szCs w:val="24"/>
        </w:rPr>
        <w:t xml:space="preserve">принцип биомедицинской этики, предполагающий соблюдение права пациента знать всю правду о состоянии своего здоровья, о существующих способах лечения его заболевания и риске, связанном с каждым из них. </w:t>
      </w:r>
    </w:p>
    <w:p w:rsidR="00CB2B8D" w:rsidRPr="006E36FF" w:rsidRDefault="00CB2B8D" w:rsidP="00CB2B8D">
      <w:pPr>
        <w:pStyle w:val="2"/>
        <w:tabs>
          <w:tab w:val="left" w:pos="8647"/>
        </w:tabs>
        <w:ind w:right="0" w:firstLine="0"/>
        <w:jc w:val="both"/>
        <w:rPr>
          <w:sz w:val="24"/>
        </w:rPr>
      </w:pPr>
      <w:r w:rsidRPr="006E36FF">
        <w:rPr>
          <w:bCs w:val="0"/>
          <w:i/>
          <w:sz w:val="24"/>
        </w:rPr>
        <w:t>Искусственное (экстракорпоральное) оплодотв</w:t>
      </w:r>
      <w:r w:rsidRPr="006E36FF">
        <w:rPr>
          <w:bCs w:val="0"/>
          <w:sz w:val="24"/>
        </w:rPr>
        <w:t>орение</w:t>
      </w:r>
      <w:r w:rsidRPr="006E36FF">
        <w:rPr>
          <w:sz w:val="24"/>
        </w:rPr>
        <w:t xml:space="preserve"> – </w:t>
      </w:r>
      <w:r w:rsidRPr="006E36FF">
        <w:rPr>
          <w:b w:val="0"/>
          <w:sz w:val="24"/>
        </w:rPr>
        <w:t xml:space="preserve">современный биотехнологический метод преодоления бесплодия – зачатие </w:t>
      </w:r>
      <w:proofErr w:type="spellStart"/>
      <w:r w:rsidRPr="006E36FF">
        <w:rPr>
          <w:b w:val="0"/>
          <w:sz w:val="24"/>
        </w:rPr>
        <w:t>in</w:t>
      </w:r>
      <w:proofErr w:type="spellEnd"/>
      <w:r w:rsidRPr="006E36FF">
        <w:rPr>
          <w:b w:val="0"/>
          <w:sz w:val="24"/>
        </w:rPr>
        <w:t xml:space="preserve"> </w:t>
      </w:r>
      <w:proofErr w:type="spellStart"/>
      <w:r w:rsidRPr="006E36FF">
        <w:rPr>
          <w:b w:val="0"/>
          <w:sz w:val="24"/>
        </w:rPr>
        <w:t>vitro</w:t>
      </w:r>
      <w:proofErr w:type="spellEnd"/>
      <w:r w:rsidRPr="006E36FF">
        <w:rPr>
          <w:b w:val="0"/>
          <w:sz w:val="24"/>
        </w:rPr>
        <w:t xml:space="preserve"> (в пробирке): внематочное оплодотворение яйцеклетки бесплодной, но способной к вынашиванию ребенка женщины спермой мужа (или другого мужчины), а затем имплантация оплодотворенной яйцеклетки в</w:t>
      </w:r>
      <w:r w:rsidRPr="006E36FF">
        <w:rPr>
          <w:sz w:val="24"/>
        </w:rPr>
        <w:t xml:space="preserve"> ее матку.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Иммобилизованные - белки</w:t>
      </w:r>
      <w:r w:rsidRPr="006E36FF">
        <w:rPr>
          <w:rFonts w:ascii="Times New Roman" w:hAnsi="Times New Roman"/>
          <w:sz w:val="24"/>
          <w:szCs w:val="24"/>
        </w:rPr>
        <w:t xml:space="preserve">, нуклеиновые кислоты или их фрагменты, а также изолированные клетки или микроорганизмы, присоединенные каким-либо путем к твердому субстрату и используемые в фундаментальной науке, биотехнологии или промышленности </w:t>
      </w:r>
    </w:p>
    <w:p w:rsidR="00CB2B8D" w:rsidRPr="006E36FF" w:rsidRDefault="00CB2B8D" w:rsidP="00CB2B8D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Казуистический подход</w:t>
      </w:r>
      <w:r w:rsidRPr="006E36FF">
        <w:rPr>
          <w:rFonts w:ascii="Times New Roman" w:hAnsi="Times New Roman"/>
          <w:sz w:val="24"/>
          <w:szCs w:val="24"/>
        </w:rPr>
        <w:t xml:space="preserve"> – концепция биомедицинской этики, в основе которой лежит рассмотрение </w:t>
      </w:r>
      <w:r w:rsidRPr="006E36FF">
        <w:rPr>
          <w:rFonts w:ascii="Times New Roman" w:hAnsi="Times New Roman"/>
          <w:i/>
          <w:sz w:val="24"/>
          <w:szCs w:val="24"/>
        </w:rPr>
        <w:t>казусов</w:t>
      </w:r>
      <w:r w:rsidRPr="006E36FF">
        <w:rPr>
          <w:rFonts w:ascii="Times New Roman" w:hAnsi="Times New Roman"/>
          <w:sz w:val="24"/>
          <w:szCs w:val="24"/>
        </w:rPr>
        <w:t xml:space="preserve">. Нацелена на выработку конкретных правил и рекомендаций в конкретных ситуациях лечения и биомедицинских исследований. </w:t>
      </w:r>
    </w:p>
    <w:p w:rsidR="00CB2B8D" w:rsidRPr="006E36FF" w:rsidRDefault="00CB2B8D" w:rsidP="00CB2B8D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Казус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– сложный, </w:t>
      </w:r>
      <w:r w:rsidRPr="006E36FF">
        <w:rPr>
          <w:rFonts w:ascii="Times New Roman" w:hAnsi="Times New Roman"/>
          <w:snapToGrid w:val="0"/>
          <w:sz w:val="24"/>
          <w:szCs w:val="24"/>
        </w:rPr>
        <w:t xml:space="preserve">необычный случай </w:t>
      </w:r>
      <w:r w:rsidRPr="006E36FF">
        <w:rPr>
          <w:rFonts w:ascii="Times New Roman" w:hAnsi="Times New Roman"/>
          <w:sz w:val="24"/>
          <w:szCs w:val="24"/>
        </w:rPr>
        <w:t>в</w:t>
      </w:r>
      <w:r w:rsidRPr="006E36FF">
        <w:rPr>
          <w:rFonts w:ascii="Times New Roman" w:hAnsi="Times New Roman"/>
          <w:snapToGrid w:val="0"/>
          <w:sz w:val="24"/>
          <w:szCs w:val="24"/>
        </w:rPr>
        <w:t xml:space="preserve"> лечебной практике или биомедицинских исследованиях, требующий принятия конкретного неординарного решения.</w:t>
      </w:r>
    </w:p>
    <w:p w:rsidR="00CB2B8D" w:rsidRPr="006E36FF" w:rsidRDefault="00CB2B8D" w:rsidP="00CB2B8D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Клонирования этические проблемы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греч 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kl</w:t>
      </w:r>
      <w:r w:rsidRPr="006E36FF">
        <w:rPr>
          <w:rFonts w:ascii="Times New Roman" w:hAnsi="Times New Roman"/>
          <w:i/>
          <w:sz w:val="24"/>
          <w:szCs w:val="24"/>
        </w:rPr>
        <w:t>ō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n</w:t>
      </w:r>
      <w:r w:rsidRPr="006E36FF">
        <w:rPr>
          <w:rFonts w:ascii="Times New Roman" w:hAnsi="Times New Roman"/>
          <w:sz w:val="24"/>
          <w:szCs w:val="24"/>
        </w:rPr>
        <w:t xml:space="preserve"> – ветвь, отпрыск). Клонирование – получение генетически однородного потомства путем неполового размножения.</w:t>
      </w:r>
      <w:r w:rsidRPr="006E36FF">
        <w:rPr>
          <w:rFonts w:ascii="Times New Roman" w:hAnsi="Times New Roman"/>
          <w:spacing w:val="-9"/>
          <w:sz w:val="24"/>
          <w:szCs w:val="24"/>
        </w:rPr>
        <w:t xml:space="preserve"> Разработанные методы К. животных пока еще несовер</w:t>
      </w:r>
      <w:r w:rsidRPr="006E36FF">
        <w:rPr>
          <w:rFonts w:ascii="Times New Roman" w:hAnsi="Times New Roman"/>
          <w:spacing w:val="-7"/>
          <w:sz w:val="24"/>
          <w:szCs w:val="24"/>
        </w:rPr>
        <w:t xml:space="preserve">шенны; наблюдается высокая смертность плодов и </w:t>
      </w:r>
      <w:r w:rsidRPr="006E36FF">
        <w:rPr>
          <w:rFonts w:ascii="Times New Roman" w:hAnsi="Times New Roman"/>
          <w:spacing w:val="-10"/>
          <w:sz w:val="24"/>
          <w:szCs w:val="24"/>
        </w:rPr>
        <w:t>новорожденных; неясны многие теоретические вопросы К. из отдельной соматической клетки. Вместе с тем существует т</w:t>
      </w:r>
      <w:r w:rsidRPr="006E36FF">
        <w:rPr>
          <w:rFonts w:ascii="Times New Roman" w:hAnsi="Times New Roman"/>
          <w:spacing w:val="-6"/>
          <w:sz w:val="24"/>
          <w:szCs w:val="24"/>
        </w:rPr>
        <w:t xml:space="preserve">еоретическая возможность создания генетических копий человека из </w:t>
      </w:r>
      <w:r w:rsidRPr="006E36FF">
        <w:rPr>
          <w:rFonts w:ascii="Times New Roman" w:hAnsi="Times New Roman"/>
          <w:spacing w:val="-7"/>
          <w:sz w:val="24"/>
          <w:szCs w:val="24"/>
        </w:rPr>
        <w:t>отдельной клетки любого его органа.</w:t>
      </w:r>
      <w:r w:rsidRPr="006E36FF">
        <w:rPr>
          <w:rFonts w:ascii="Times New Roman" w:hAnsi="Times New Roman"/>
          <w:sz w:val="24"/>
          <w:szCs w:val="24"/>
        </w:rPr>
        <w:t xml:space="preserve"> </w:t>
      </w:r>
    </w:p>
    <w:p w:rsidR="00CB2B8D" w:rsidRPr="006E36FF" w:rsidRDefault="00CB2B8D" w:rsidP="00CB2B8D">
      <w:pPr>
        <w:pStyle w:val="4"/>
        <w:spacing w:before="0" w:after="0"/>
        <w:ind w:firstLine="0"/>
        <w:rPr>
          <w:sz w:val="24"/>
          <w:szCs w:val="24"/>
        </w:rPr>
      </w:pPr>
      <w:r w:rsidRPr="006E36FF">
        <w:rPr>
          <w:i/>
          <w:sz w:val="24"/>
          <w:szCs w:val="24"/>
        </w:rPr>
        <w:t>Клонирование терапевтическое</w:t>
      </w:r>
      <w:r w:rsidRPr="006E36FF">
        <w:rPr>
          <w:b w:val="0"/>
          <w:sz w:val="24"/>
          <w:szCs w:val="24"/>
        </w:rPr>
        <w:t xml:space="preserve"> </w:t>
      </w:r>
      <w:r w:rsidRPr="006E36FF">
        <w:rPr>
          <w:sz w:val="24"/>
          <w:szCs w:val="24"/>
        </w:rPr>
        <w:t xml:space="preserve">– </w:t>
      </w:r>
      <w:r w:rsidRPr="006E36FF">
        <w:rPr>
          <w:b w:val="0"/>
          <w:sz w:val="24"/>
          <w:szCs w:val="24"/>
        </w:rPr>
        <w:t xml:space="preserve">направление современной генетики, целью которого является клонирование не целостного организма, а отдельных его органов в интересах лечения больных, в частности для трансплантации. Один из предлагаемых методов – </w:t>
      </w:r>
      <w:r w:rsidRPr="006E36FF">
        <w:rPr>
          <w:b w:val="0"/>
          <w:sz w:val="24"/>
          <w:szCs w:val="24"/>
        </w:rPr>
        <w:lastRenderedPageBreak/>
        <w:t>клонирование и использование эмбриональных стволовых клеток, что возвращает исследователей к этическим проблемам статуса эмбриона</w:t>
      </w:r>
      <w:r w:rsidRPr="006E36FF">
        <w:rPr>
          <w:sz w:val="24"/>
          <w:szCs w:val="24"/>
        </w:rPr>
        <w:t>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Клятва Гиппократа</w:t>
      </w:r>
      <w:r w:rsidRPr="006E36FF">
        <w:rPr>
          <w:rFonts w:ascii="Times New Roman" w:hAnsi="Times New Roman"/>
          <w:sz w:val="24"/>
          <w:szCs w:val="24"/>
        </w:rPr>
        <w:t xml:space="preserve"> – свод морально-этических норм поведения врача по отношению к больным и коллегам, предусматривающий уважительное отношение к учителям, обучивших искусству врачевания; соблюдение принципа «Не навреди»; признание святости жизни; готовность воздерживаться от злодеяний и коррупции, сохранять врачебную тайну; отдать все силы и знания укреплению здоровья больных; делиться знаниями с коллегами.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Кодекс</w:t>
      </w:r>
      <w:r w:rsidRPr="006E36FF">
        <w:rPr>
          <w:rFonts w:ascii="Times New Roman" w:hAnsi="Times New Roman"/>
          <w:sz w:val="24"/>
          <w:szCs w:val="24"/>
        </w:rPr>
        <w:t xml:space="preserve"> (от лат. 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codex</w:t>
      </w:r>
      <w:r w:rsidRPr="006E36FF">
        <w:rPr>
          <w:rFonts w:ascii="Times New Roman" w:hAnsi="Times New Roman"/>
          <w:sz w:val="24"/>
          <w:szCs w:val="24"/>
        </w:rPr>
        <w:t xml:space="preserve"> – книга) – свод нравственных норм, предписываемых к исполнению: Кодекс врачебной этики; Клятва Гиппократа; Клятва врача Республики Беларусь.</w:t>
      </w:r>
    </w:p>
    <w:p w:rsidR="00CB2B8D" w:rsidRPr="006E36FF" w:rsidRDefault="00CB2B8D" w:rsidP="00CB2B8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Комитеты этические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(биоэтические) – специальные структурные подразделения для проведения независимого этического контроля, обязательного для всех биомедицинских исследований.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Клинические испытания</w:t>
      </w:r>
      <w:r w:rsidRPr="006E36FF">
        <w:rPr>
          <w:rFonts w:ascii="Times New Roman" w:hAnsi="Times New Roman"/>
          <w:sz w:val="24"/>
          <w:szCs w:val="24"/>
        </w:rPr>
        <w:t xml:space="preserve"> - проверка эффективности и безопасности генной терапии (</w:t>
      </w:r>
      <w:proofErr w:type="spellStart"/>
      <w:r w:rsidRPr="006E36FF">
        <w:rPr>
          <w:rFonts w:ascii="Times New Roman" w:hAnsi="Times New Roman"/>
          <w:sz w:val="24"/>
          <w:szCs w:val="24"/>
        </w:rPr>
        <w:t>генотерапии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) </w:t>
      </w:r>
      <w:r w:rsidRPr="006E36FF">
        <w:rPr>
          <w:rFonts w:ascii="Times New Roman" w:hAnsi="Times New Roman"/>
          <w:b/>
          <w:i/>
          <w:sz w:val="24"/>
          <w:szCs w:val="24"/>
        </w:rPr>
        <w:t>Кодон</w:t>
      </w:r>
      <w:r w:rsidRPr="006E36FF">
        <w:rPr>
          <w:rFonts w:ascii="Times New Roman" w:hAnsi="Times New Roman"/>
          <w:sz w:val="24"/>
          <w:szCs w:val="24"/>
        </w:rPr>
        <w:t xml:space="preserve"> - последовательность из трех соседних нуклеотидов в ДНК или РНК, кодирующая определенную аминокислоту либо начало и конец трансляции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Кэпирование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- присоединение к 5'-концу первичного </w:t>
      </w:r>
      <w:proofErr w:type="spellStart"/>
      <w:r w:rsidRPr="006E36FF">
        <w:rPr>
          <w:rFonts w:ascii="Times New Roman" w:hAnsi="Times New Roman"/>
          <w:sz w:val="24"/>
          <w:szCs w:val="24"/>
        </w:rPr>
        <w:t>транскрипта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химической группировки, называемой </w:t>
      </w:r>
      <w:proofErr w:type="spellStart"/>
      <w:r w:rsidRPr="006E36FF">
        <w:rPr>
          <w:rFonts w:ascii="Times New Roman" w:hAnsi="Times New Roman"/>
          <w:sz w:val="24"/>
          <w:szCs w:val="24"/>
        </w:rPr>
        <w:t>кэпом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(колпачком). </w:t>
      </w:r>
      <w:proofErr w:type="spellStart"/>
      <w:r w:rsidRPr="006E36FF">
        <w:rPr>
          <w:rFonts w:ascii="Times New Roman" w:hAnsi="Times New Roman"/>
          <w:sz w:val="24"/>
          <w:szCs w:val="24"/>
        </w:rPr>
        <w:t>Кэп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состоит из остатка 7-метилгуанозина, связанного 5'-фосфодиэфирной связью с концевым нуклеотидом РНК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Конфиденциальности принцип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лат.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confidentia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доверие)</w:t>
      </w:r>
      <w:r w:rsidRPr="006E36FF">
        <w:rPr>
          <w:rFonts w:ascii="Times New Roman" w:hAnsi="Times New Roman"/>
          <w:snapToGrid w:val="0"/>
          <w:sz w:val="24"/>
          <w:szCs w:val="24"/>
        </w:rPr>
        <w:t xml:space="preserve"> – принцип биомедицинской этики, обеспечивающий </w:t>
      </w:r>
      <w:r w:rsidRPr="006E36FF">
        <w:rPr>
          <w:rFonts w:ascii="Times New Roman" w:hAnsi="Times New Roman"/>
          <w:i/>
          <w:snapToGrid w:val="0"/>
          <w:sz w:val="24"/>
          <w:szCs w:val="24"/>
        </w:rPr>
        <w:t>взаимное доверие</w:t>
      </w:r>
      <w:r w:rsidRPr="006E36FF">
        <w:rPr>
          <w:rFonts w:ascii="Times New Roman" w:hAnsi="Times New Roman"/>
          <w:snapToGrid w:val="0"/>
          <w:sz w:val="24"/>
          <w:szCs w:val="24"/>
        </w:rPr>
        <w:t xml:space="preserve"> между врачом и пациентом.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Маркерный ген</w:t>
      </w:r>
      <w:r w:rsidRPr="006E36FF">
        <w:rPr>
          <w:rFonts w:ascii="Times New Roman" w:hAnsi="Times New Roman"/>
          <w:sz w:val="24"/>
          <w:szCs w:val="24"/>
        </w:rPr>
        <w:t xml:space="preserve"> - дополнительный ген, который вводят в вектор для последующего отбора трансформированных клеток. Существуют два типа маркерных генов: селективные гены (отвечающие за устойчивость к антибиотикам и </w:t>
      </w:r>
      <w:proofErr w:type="spellStart"/>
      <w:r w:rsidRPr="006E36FF">
        <w:rPr>
          <w:rFonts w:ascii="Times New Roman" w:hAnsi="Times New Roman"/>
          <w:sz w:val="24"/>
          <w:szCs w:val="24"/>
        </w:rPr>
        <w:t>гебицидам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6E36FF">
        <w:rPr>
          <w:rFonts w:ascii="Times New Roman" w:hAnsi="Times New Roman"/>
          <w:sz w:val="24"/>
          <w:szCs w:val="24"/>
        </w:rPr>
        <w:t>репортерные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гены, кодирующие нейтральные для клеток белки (β-</w:t>
      </w:r>
      <w:proofErr w:type="spellStart"/>
      <w:r w:rsidRPr="006E36FF">
        <w:rPr>
          <w:rFonts w:ascii="Times New Roman" w:hAnsi="Times New Roman"/>
          <w:sz w:val="24"/>
          <w:szCs w:val="24"/>
        </w:rPr>
        <w:t>глюкуронидазу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(GUS), зеленый </w:t>
      </w:r>
      <w:proofErr w:type="spellStart"/>
      <w:r w:rsidRPr="006E36FF">
        <w:rPr>
          <w:rFonts w:ascii="Times New Roman" w:hAnsi="Times New Roman"/>
          <w:sz w:val="24"/>
          <w:szCs w:val="24"/>
        </w:rPr>
        <w:t>флюоресцентный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белок (GFP), </w:t>
      </w:r>
      <w:proofErr w:type="spellStart"/>
      <w:r w:rsidRPr="006E36FF">
        <w:rPr>
          <w:rFonts w:ascii="Times New Roman" w:hAnsi="Times New Roman"/>
          <w:sz w:val="24"/>
          <w:szCs w:val="24"/>
        </w:rPr>
        <w:t>люциферазу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(LUC) и </w:t>
      </w:r>
      <w:proofErr w:type="spellStart"/>
      <w:r w:rsidRPr="006E36FF">
        <w:rPr>
          <w:rFonts w:ascii="Times New Roman" w:hAnsi="Times New Roman"/>
          <w:sz w:val="24"/>
          <w:szCs w:val="24"/>
        </w:rPr>
        <w:t>хлорамфениколацетилтрансферазу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(CAT), наличие которых в тканях может быть легко тестировано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Маркерные последовательности</w:t>
      </w:r>
      <w:r w:rsidRPr="006E36FF">
        <w:rPr>
          <w:rFonts w:ascii="Times New Roman" w:hAnsi="Times New Roman"/>
          <w:sz w:val="24"/>
          <w:szCs w:val="24"/>
        </w:rPr>
        <w:t xml:space="preserve"> - последовательности ДНК, вводимые в. организм для однозначного определения конкретных особей или их потомства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Микрочип </w:t>
      </w:r>
      <w:r w:rsidRPr="006E36FF">
        <w:rPr>
          <w:rFonts w:ascii="Times New Roman" w:hAnsi="Times New Roman"/>
          <w:sz w:val="24"/>
          <w:szCs w:val="24"/>
        </w:rPr>
        <w:t>(</w:t>
      </w:r>
      <w:proofErr w:type="spellStart"/>
      <w:r w:rsidRPr="006E36FF">
        <w:rPr>
          <w:rFonts w:ascii="Times New Roman" w:hAnsi="Times New Roman"/>
          <w:sz w:val="24"/>
          <w:szCs w:val="24"/>
        </w:rPr>
        <w:t>биочип</w:t>
      </w:r>
      <w:proofErr w:type="spellEnd"/>
      <w:r w:rsidRPr="006E36FF">
        <w:rPr>
          <w:rFonts w:ascii="Times New Roman" w:hAnsi="Times New Roman"/>
          <w:sz w:val="24"/>
          <w:szCs w:val="24"/>
        </w:rPr>
        <w:t>, DNA-</w:t>
      </w:r>
      <w:proofErr w:type="spellStart"/>
      <w:r w:rsidRPr="006E36FF">
        <w:rPr>
          <w:rFonts w:ascii="Times New Roman" w:hAnsi="Times New Roman"/>
          <w:sz w:val="24"/>
          <w:szCs w:val="24"/>
        </w:rPr>
        <w:t>microarrays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) - это организованное размещение молекул ДНК на специальном носителе, представляющем собой пластинку из стекла или пластика. Микроскопический размер </w:t>
      </w:r>
      <w:proofErr w:type="spellStart"/>
      <w:r w:rsidRPr="006E36FF">
        <w:rPr>
          <w:rFonts w:ascii="Times New Roman" w:hAnsi="Times New Roman"/>
          <w:sz w:val="24"/>
          <w:szCs w:val="24"/>
        </w:rPr>
        <w:t>биочипа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позволяет размещать на небольшой площади огромное количество разных молекул ДНК и считывать с этой площади информацию с помощью флуоресцентного микроскопа или специального лазерного устройства для чтения </w:t>
      </w:r>
      <w:r w:rsidRPr="006E36FF">
        <w:rPr>
          <w:rFonts w:ascii="Times New Roman" w:hAnsi="Times New Roman"/>
          <w:b/>
          <w:i/>
          <w:sz w:val="24"/>
          <w:szCs w:val="24"/>
        </w:rPr>
        <w:t>Международные договоры и соглашения -</w:t>
      </w:r>
      <w:r w:rsidRPr="006E36FF">
        <w:rPr>
          <w:rFonts w:ascii="Times New Roman" w:hAnsi="Times New Roman"/>
          <w:sz w:val="24"/>
          <w:szCs w:val="24"/>
        </w:rPr>
        <w:t xml:space="preserve"> Конвенция по биологическому разнообразию, </w:t>
      </w:r>
      <w:proofErr w:type="spellStart"/>
      <w:r w:rsidRPr="006E36FF">
        <w:rPr>
          <w:rFonts w:ascii="Times New Roman" w:hAnsi="Times New Roman"/>
          <w:sz w:val="24"/>
          <w:szCs w:val="24"/>
        </w:rPr>
        <w:t>Картахенский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протокол к ней, </w:t>
      </w:r>
      <w:proofErr w:type="spellStart"/>
      <w:r w:rsidRPr="006E36FF">
        <w:rPr>
          <w:rFonts w:ascii="Times New Roman" w:hAnsi="Times New Roman"/>
          <w:sz w:val="24"/>
          <w:szCs w:val="24"/>
        </w:rPr>
        <w:t>Орхусская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конвенция, Протокол о едином порядке применения технических, медицинских, фармацевтических, санитарных, ветеринарных, фитосанитарных и экологических стандартов, норм, правил и требований в отношении товаров, ввозимых в государства-участники соглашений о Таможенном союзе </w:t>
      </w:r>
    </w:p>
    <w:p w:rsidR="00CB2B8D" w:rsidRPr="006E36FF" w:rsidRDefault="00CB2B8D" w:rsidP="00CB2B8D">
      <w:pPr>
        <w:tabs>
          <w:tab w:val="left" w:pos="864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Медицинская (врачебная) этика</w:t>
      </w:r>
      <w:r w:rsidRPr="006E36FF">
        <w:rPr>
          <w:rFonts w:ascii="Times New Roman" w:hAnsi="Times New Roman"/>
          <w:b/>
          <w:sz w:val="24"/>
          <w:szCs w:val="24"/>
        </w:rPr>
        <w:t xml:space="preserve"> –</w:t>
      </w:r>
      <w:r w:rsidRPr="006E36F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отрасль прикладной профессиональной этики, выступающая составной частью биомедицинской этики и регулирующая «человеческие отношения» в медицине «по вертикали» (врач–больной) и «по горизонтали» (врач–врач) на основе традиционных установок </w:t>
      </w:r>
      <w:r w:rsidRPr="006E36FF">
        <w:rPr>
          <w:rFonts w:ascii="Times New Roman" w:hAnsi="Times New Roman"/>
          <w:i/>
          <w:sz w:val="24"/>
          <w:szCs w:val="24"/>
        </w:rPr>
        <w:t xml:space="preserve">медицинской деонтологии.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bCs/>
          <w:i/>
          <w:sz w:val="24"/>
          <w:szCs w:val="24"/>
        </w:rPr>
        <w:t>Милосердие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– общечеловеческая ценность, проявление человеческого в человеке, наиболее действенная, «практическая» форма сострадания больному, «</w:t>
      </w:r>
      <w:proofErr w:type="spellStart"/>
      <w:r w:rsidRPr="006E36FF">
        <w:rPr>
          <w:rFonts w:ascii="Times New Roman" w:hAnsi="Times New Roman"/>
          <w:sz w:val="24"/>
          <w:szCs w:val="24"/>
        </w:rPr>
        <w:t>сердолюбие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, готовность делать добро всякому, любовь на деле».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Мораторий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(от лат.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moratorius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задерживающий) – временный запрет на проведение каких-либо исследований в области новейших биотехнологий, отсрочка внедрения тех или иных научных открытий, отдаленные последствия которых могут нанести вред или несут опасность.</w:t>
      </w:r>
    </w:p>
    <w:p w:rsidR="00CB2B8D" w:rsidRPr="006E36FF" w:rsidRDefault="00CB2B8D" w:rsidP="00CB2B8D">
      <w:pPr>
        <w:pStyle w:val="1"/>
        <w:jc w:val="both"/>
        <w:rPr>
          <w:b/>
          <w:sz w:val="24"/>
          <w:szCs w:val="24"/>
        </w:rPr>
      </w:pPr>
      <w:r w:rsidRPr="006E36FF">
        <w:rPr>
          <w:b/>
          <w:i/>
          <w:sz w:val="24"/>
          <w:szCs w:val="24"/>
        </w:rPr>
        <w:t xml:space="preserve">Нейролингвистическое программирование (НЛП) </w:t>
      </w:r>
      <w:r w:rsidRPr="006E36FF">
        <w:rPr>
          <w:i/>
          <w:sz w:val="24"/>
          <w:szCs w:val="24"/>
        </w:rPr>
        <w:t>(</w:t>
      </w:r>
      <w:proofErr w:type="spellStart"/>
      <w:r w:rsidRPr="006E36FF">
        <w:rPr>
          <w:i/>
          <w:sz w:val="24"/>
          <w:szCs w:val="24"/>
        </w:rPr>
        <w:t>neuron</w:t>
      </w:r>
      <w:proofErr w:type="spellEnd"/>
      <w:r w:rsidRPr="006E36FF">
        <w:rPr>
          <w:i/>
          <w:sz w:val="24"/>
          <w:szCs w:val="24"/>
        </w:rPr>
        <w:t xml:space="preserve"> </w:t>
      </w:r>
      <w:proofErr w:type="spellStart"/>
      <w:r w:rsidRPr="006E36FF">
        <w:rPr>
          <w:i/>
          <w:sz w:val="24"/>
          <w:szCs w:val="24"/>
        </w:rPr>
        <w:t>linguistic</w:t>
      </w:r>
      <w:proofErr w:type="spellEnd"/>
      <w:r w:rsidRPr="006E36FF">
        <w:rPr>
          <w:i/>
          <w:sz w:val="24"/>
          <w:szCs w:val="24"/>
        </w:rPr>
        <w:t xml:space="preserve"> </w:t>
      </w:r>
      <w:proofErr w:type="spellStart"/>
      <w:r w:rsidRPr="006E36FF">
        <w:rPr>
          <w:i/>
          <w:sz w:val="24"/>
          <w:szCs w:val="24"/>
        </w:rPr>
        <w:t>programming</w:t>
      </w:r>
      <w:proofErr w:type="spellEnd"/>
      <w:r w:rsidRPr="006E36FF">
        <w:rPr>
          <w:b/>
          <w:sz w:val="24"/>
          <w:szCs w:val="24"/>
        </w:rPr>
        <w:t xml:space="preserve"> </w:t>
      </w:r>
      <w:r w:rsidRPr="006E36FF">
        <w:rPr>
          <w:sz w:val="24"/>
          <w:szCs w:val="24"/>
        </w:rPr>
        <w:t>– англ.)</w:t>
      </w:r>
      <w:r w:rsidRPr="006E36FF">
        <w:rPr>
          <w:b/>
          <w:sz w:val="24"/>
          <w:szCs w:val="24"/>
        </w:rPr>
        <w:t xml:space="preserve"> – </w:t>
      </w:r>
      <w:r w:rsidRPr="006E36FF">
        <w:rPr>
          <w:sz w:val="24"/>
          <w:szCs w:val="24"/>
        </w:rPr>
        <w:t xml:space="preserve">новое междисциплинарное направление, цель которого – формирование модели </w:t>
      </w:r>
      <w:r w:rsidRPr="006E36FF">
        <w:rPr>
          <w:sz w:val="24"/>
          <w:szCs w:val="24"/>
        </w:rPr>
        <w:lastRenderedPageBreak/>
        <w:t>успешной психотерапии на основе использования методов изменения текста (трансформационной грамматики) и его воздействия на человека. Методики НЛП позволяют быстрее добиваться взаимопонимания с окружающими, активизировать умственные способности (</w:t>
      </w:r>
      <w:proofErr w:type="spellStart"/>
      <w:r w:rsidRPr="006E36FF">
        <w:rPr>
          <w:i/>
          <w:sz w:val="24"/>
          <w:szCs w:val="24"/>
        </w:rPr>
        <w:t>нейро</w:t>
      </w:r>
      <w:proofErr w:type="spellEnd"/>
      <w:r w:rsidRPr="006E36FF">
        <w:rPr>
          <w:sz w:val="24"/>
          <w:szCs w:val="24"/>
        </w:rPr>
        <w:t>); особым образом использовать язык (</w:t>
      </w:r>
      <w:r w:rsidRPr="006E36FF">
        <w:rPr>
          <w:i/>
          <w:sz w:val="24"/>
          <w:szCs w:val="24"/>
        </w:rPr>
        <w:t>лингвистическое</w:t>
      </w:r>
      <w:r w:rsidRPr="006E36FF">
        <w:rPr>
          <w:sz w:val="24"/>
          <w:szCs w:val="24"/>
        </w:rPr>
        <w:t>) для достижения своих целей; научиться управлять состоянием своего разума, психики, приводить свои убеждения и ценности в соответствие с желаемыми результатами (</w:t>
      </w:r>
      <w:r w:rsidRPr="006E36FF">
        <w:rPr>
          <w:i/>
          <w:sz w:val="24"/>
          <w:szCs w:val="24"/>
        </w:rPr>
        <w:t>программирование</w:t>
      </w:r>
      <w:r w:rsidRPr="006E36FF">
        <w:rPr>
          <w:sz w:val="24"/>
          <w:szCs w:val="24"/>
        </w:rPr>
        <w:t xml:space="preserve">).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Ноосфера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noos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 –</w:t>
      </w:r>
      <w:r w:rsidRPr="006E36FF">
        <w:rPr>
          <w:rFonts w:ascii="Times New Roman" w:hAnsi="Times New Roman"/>
          <w:sz w:val="24"/>
          <w:szCs w:val="24"/>
        </w:rPr>
        <w:t xml:space="preserve"> разум и 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sph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ai</w:t>
      </w:r>
      <w:r w:rsidRPr="006E36FF">
        <w:rPr>
          <w:rFonts w:ascii="Times New Roman" w:hAnsi="Times New Roman"/>
          <w:i/>
          <w:sz w:val="24"/>
          <w:szCs w:val="24"/>
        </w:rPr>
        <w:t>re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>шар</w:t>
      </w:r>
      <w:r w:rsidRPr="006E36FF">
        <w:rPr>
          <w:rFonts w:ascii="Times New Roman" w:hAnsi="Times New Roman"/>
          <w:i/>
          <w:sz w:val="24"/>
          <w:szCs w:val="24"/>
        </w:rPr>
        <w:t>)</w:t>
      </w:r>
      <w:r w:rsidRPr="006E36FF">
        <w:rPr>
          <w:rFonts w:ascii="Times New Roman" w:hAnsi="Times New Roman"/>
          <w:sz w:val="24"/>
          <w:szCs w:val="24"/>
        </w:rPr>
        <w:t xml:space="preserve"> — эволюционное состояние биосферы, при котором разумная деятельность человека становится решающим фактором ее развития. В.И. Вернадский развил представление о Н. как качественно новой форме организованности, возникающей при взаимодействии природы и общества в результате преобразующей мир творческой деятельности человека, опирающейся на научную мысль.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Норма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лат.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norma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руководящее начало, правило, образец) – установленный эталон для оценки существующих и создания новых объектов. Наиболее известная область применения в медицине – это </w:t>
      </w:r>
      <w:r w:rsidRPr="006E36FF">
        <w:rPr>
          <w:rFonts w:ascii="Times New Roman" w:hAnsi="Times New Roman"/>
          <w:i/>
          <w:sz w:val="24"/>
          <w:szCs w:val="24"/>
        </w:rPr>
        <w:t xml:space="preserve">диагноз, </w:t>
      </w:r>
      <w:r w:rsidRPr="006E36FF">
        <w:rPr>
          <w:rFonts w:ascii="Times New Roman" w:hAnsi="Times New Roman"/>
          <w:sz w:val="24"/>
          <w:szCs w:val="24"/>
        </w:rPr>
        <w:t xml:space="preserve">позволяющий установить, находится ли данный субъект в границах Н.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Нравственность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– совокупность моральных норм и правил, регулирующих отношения и поведение людей в обществе.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Нравы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– принятые в обществе формы поведения, реально существующие «житейские», «живые» нормы нравственности (в отличие от высших, декларируемых строгих идеалов и норм морали), бытующие в определенной общности (сфере жизни) в определенную эпоху. Объективированные в обязанностях и ставшие образом мышления и действия стереотипы поведения человека, рождающиеся в реальной жизни и не санкционированные специально.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Негистоновые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белки</w:t>
      </w:r>
      <w:r w:rsidRPr="006E36FF">
        <w:rPr>
          <w:rFonts w:ascii="Times New Roman" w:hAnsi="Times New Roman"/>
          <w:sz w:val="24"/>
          <w:szCs w:val="24"/>
        </w:rPr>
        <w:t xml:space="preserve"> - очень разнообразны. К ним относятся ферменты, обеспечивающие функционирование генома (РНК-полимеразы, ДНК-полимеразы, </w:t>
      </w:r>
      <w:proofErr w:type="spellStart"/>
      <w:r w:rsidRPr="006E36FF">
        <w:rPr>
          <w:rFonts w:ascii="Times New Roman" w:hAnsi="Times New Roman"/>
          <w:sz w:val="24"/>
          <w:szCs w:val="24"/>
        </w:rPr>
        <w:t>топоизомеразы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и др.), а также белки, важные для поддержания структуры хроматина и регуляции активности генома “Обычный аналог” - означает родственный организм/разновидность, их компоненты и/или продукты, в отношении которых накоплен опыт определения их безопасности на основе их повсеместного использования в пищу. При этом подразумевается, в обозримом будущем пищевые продукты, полученные с использованием методов современной биотехнологии, в качестве обычных аналогов использоваться не будут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Оценка моральная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– суждение, выражающее моральное отношение к феноменам ценностного мира (одобрение – неодобрение, добро – зло, правильно – неправильно и т.п.). В биоэтике О. м. выполняет роль моральной санкции проводимых биомедицинских исследований с участием человека, применения новых биомедицинских знаний и технологий, новейших достижений биомедицинской науки и практики здравоохранения.</w:t>
      </w:r>
    </w:p>
    <w:p w:rsidR="00CB2B8D" w:rsidRPr="006E36FF" w:rsidRDefault="00CB2B8D" w:rsidP="00CB2B8D">
      <w:pPr>
        <w:pStyle w:val="2"/>
        <w:ind w:right="0" w:firstLine="0"/>
        <w:jc w:val="both"/>
        <w:rPr>
          <w:b w:val="0"/>
          <w:sz w:val="24"/>
        </w:rPr>
      </w:pPr>
      <w:r w:rsidRPr="006E36FF">
        <w:rPr>
          <w:bCs w:val="0"/>
          <w:i/>
          <w:sz w:val="24"/>
        </w:rPr>
        <w:t>Ошибка врачебная</w:t>
      </w:r>
      <w:r w:rsidRPr="006E36FF">
        <w:rPr>
          <w:sz w:val="24"/>
        </w:rPr>
        <w:t xml:space="preserve"> – </w:t>
      </w:r>
      <w:r w:rsidRPr="006E36FF">
        <w:rPr>
          <w:b w:val="0"/>
          <w:sz w:val="24"/>
        </w:rPr>
        <w:t xml:space="preserve">негативный результат лечения больного, </w:t>
      </w:r>
      <w:proofErr w:type="gramStart"/>
      <w:r w:rsidRPr="006E36FF">
        <w:rPr>
          <w:b w:val="0"/>
          <w:sz w:val="24"/>
        </w:rPr>
        <w:t>связанный  с</w:t>
      </w:r>
      <w:proofErr w:type="gramEnd"/>
      <w:r w:rsidRPr="006E36FF">
        <w:rPr>
          <w:b w:val="0"/>
          <w:sz w:val="24"/>
        </w:rPr>
        <w:t xml:space="preserve"> профессиональным действием (или бездействием) врача и ухудшением здоровья или даже смертью больного. Наличие в медицинской практике </w:t>
      </w:r>
      <w:proofErr w:type="spellStart"/>
      <w:r w:rsidRPr="006E36FF">
        <w:rPr>
          <w:b w:val="0"/>
          <w:sz w:val="24"/>
        </w:rPr>
        <w:t>О.в</w:t>
      </w:r>
      <w:proofErr w:type="spellEnd"/>
      <w:r w:rsidRPr="006E36FF">
        <w:rPr>
          <w:b w:val="0"/>
          <w:sz w:val="24"/>
        </w:rPr>
        <w:t xml:space="preserve">. и несчастных случаев как неизбежных явлений, сопутствующих лечению, не должно означать «права врача на ошибку», что могло бы порождать элементарную профессиональную недобросовестность.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Олигонуклеотид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-</w:t>
      </w:r>
      <w:r w:rsidRPr="006E36FF">
        <w:rPr>
          <w:rFonts w:ascii="Times New Roman" w:hAnsi="Times New Roman"/>
          <w:sz w:val="24"/>
          <w:szCs w:val="24"/>
        </w:rPr>
        <w:t xml:space="preserve"> короткая (до 100 нуклеотидов) молекула нуклеиновой кислоты, содержащая или </w:t>
      </w:r>
      <w:proofErr w:type="spellStart"/>
      <w:r w:rsidRPr="006E36FF">
        <w:rPr>
          <w:rFonts w:ascii="Times New Roman" w:hAnsi="Times New Roman"/>
          <w:sz w:val="24"/>
          <w:szCs w:val="24"/>
        </w:rPr>
        <w:t>дезоксирибонуклеотиды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, либо </w:t>
      </w:r>
      <w:proofErr w:type="spellStart"/>
      <w:r w:rsidRPr="006E36FF">
        <w:rPr>
          <w:rFonts w:ascii="Times New Roman" w:hAnsi="Times New Roman"/>
          <w:sz w:val="24"/>
          <w:szCs w:val="24"/>
        </w:rPr>
        <w:t>рибонуклеотиды</w:t>
      </w:r>
      <w:proofErr w:type="spellEnd"/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sz w:val="24"/>
          <w:szCs w:val="24"/>
        </w:rPr>
        <w:t xml:space="preserve"> </w:t>
      </w:r>
      <w:r w:rsidRPr="006E36FF">
        <w:rPr>
          <w:rFonts w:ascii="Times New Roman" w:hAnsi="Times New Roman"/>
          <w:b/>
          <w:i/>
          <w:sz w:val="24"/>
          <w:szCs w:val="24"/>
        </w:rPr>
        <w:t xml:space="preserve">Оперон - </w:t>
      </w: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транскриптон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прокариот</w:t>
      </w:r>
      <w:r w:rsidRPr="006E36FF">
        <w:rPr>
          <w:rFonts w:ascii="Times New Roman" w:hAnsi="Times New Roman"/>
          <w:sz w:val="24"/>
          <w:szCs w:val="24"/>
        </w:rPr>
        <w:t>, содержит несколько генов, кодирующих ферменты одного биохимического пути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Патернализм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лат. </w:t>
      </w:r>
      <w:proofErr w:type="spellStart"/>
      <w:r w:rsidRPr="006E36FF">
        <w:rPr>
          <w:rFonts w:ascii="Times New Roman" w:hAnsi="Times New Roman"/>
          <w:sz w:val="24"/>
          <w:szCs w:val="24"/>
          <w:lang w:val="en-US"/>
        </w:rPr>
        <w:t>paternus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отцовский) – принцип биомедицинской этики, определяющий форму заботы о нуждах другого (пациента), подобно тому, как отец заботится о ребенке. </w:t>
      </w:r>
      <w:r w:rsidRPr="006E36FF">
        <w:rPr>
          <w:rFonts w:ascii="Times New Roman" w:hAnsi="Times New Roman"/>
          <w:snapToGrid w:val="0"/>
          <w:sz w:val="24"/>
          <w:szCs w:val="24"/>
        </w:rPr>
        <w:t>Суть П.</w:t>
      </w:r>
      <w:r w:rsidRPr="006E36F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6E36FF">
        <w:rPr>
          <w:rFonts w:ascii="Times New Roman" w:hAnsi="Times New Roman"/>
          <w:snapToGrid w:val="0"/>
          <w:sz w:val="24"/>
          <w:szCs w:val="24"/>
        </w:rPr>
        <w:t xml:space="preserve">в том, что врач не только принимает на себя обязанность действовать, исходя из блага пациента, но и самостоятельно решает, в чем именно это благо состоит.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lastRenderedPageBreak/>
        <w:t>Патернализм «ослабленный» (ограниченный)</w:t>
      </w:r>
      <w:r w:rsidRPr="006E36F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6E36FF">
        <w:rPr>
          <w:rFonts w:ascii="Times New Roman" w:hAnsi="Times New Roman"/>
          <w:snapToGrid w:val="0"/>
          <w:sz w:val="24"/>
          <w:szCs w:val="24"/>
        </w:rPr>
        <w:t xml:space="preserve">– пограничная модель отношений врача и пациента, допускающая частичное ограничение свободы личности в случае снижения уровня ее автономии, например, когда необходимо удержать индивида с заметно сниженным уровнем личности от нанесения себе или другим существенного ущерба (попытка суицида, </w:t>
      </w:r>
      <w:proofErr w:type="spellStart"/>
      <w:r w:rsidRPr="006E36FF">
        <w:rPr>
          <w:rFonts w:ascii="Times New Roman" w:hAnsi="Times New Roman"/>
          <w:snapToGrid w:val="0"/>
          <w:sz w:val="24"/>
          <w:szCs w:val="24"/>
        </w:rPr>
        <w:t>наркоманические</w:t>
      </w:r>
      <w:proofErr w:type="spellEnd"/>
      <w:r w:rsidRPr="006E36FF">
        <w:rPr>
          <w:rFonts w:ascii="Times New Roman" w:hAnsi="Times New Roman"/>
          <w:snapToGrid w:val="0"/>
          <w:sz w:val="24"/>
          <w:szCs w:val="24"/>
        </w:rPr>
        <w:t xml:space="preserve"> галлюцинации) и выиграть время, чтобы выяснить серьезность его намерений.</w:t>
      </w:r>
    </w:p>
    <w:p w:rsidR="00CB2B8D" w:rsidRPr="006E36FF" w:rsidRDefault="00CB2B8D" w:rsidP="00CB2B8D">
      <w:pPr>
        <w:pStyle w:val="4"/>
        <w:spacing w:before="0" w:after="0"/>
        <w:ind w:firstLine="0"/>
        <w:rPr>
          <w:b w:val="0"/>
          <w:sz w:val="24"/>
          <w:szCs w:val="24"/>
        </w:rPr>
      </w:pPr>
      <w:r w:rsidRPr="006E36FF">
        <w:rPr>
          <w:i/>
          <w:sz w:val="24"/>
          <w:szCs w:val="24"/>
        </w:rPr>
        <w:t>Патология</w:t>
      </w:r>
      <w:r w:rsidRPr="006E36FF">
        <w:rPr>
          <w:sz w:val="24"/>
          <w:szCs w:val="24"/>
        </w:rPr>
        <w:t xml:space="preserve"> </w:t>
      </w:r>
      <w:r w:rsidRPr="006E36FF">
        <w:rPr>
          <w:b w:val="0"/>
          <w:sz w:val="24"/>
          <w:szCs w:val="24"/>
        </w:rPr>
        <w:t>(от греч</w:t>
      </w:r>
      <w:r w:rsidRPr="006E36FF">
        <w:rPr>
          <w:b w:val="0"/>
          <w:i/>
          <w:sz w:val="24"/>
          <w:szCs w:val="24"/>
        </w:rPr>
        <w:t xml:space="preserve">. </w:t>
      </w:r>
      <w:r w:rsidRPr="006E36FF">
        <w:rPr>
          <w:b w:val="0"/>
          <w:i/>
          <w:sz w:val="24"/>
          <w:szCs w:val="24"/>
          <w:lang w:val="en-US"/>
        </w:rPr>
        <w:t>pathos</w:t>
      </w:r>
      <w:r w:rsidRPr="006E36FF">
        <w:rPr>
          <w:b w:val="0"/>
          <w:i/>
          <w:sz w:val="24"/>
          <w:szCs w:val="24"/>
        </w:rPr>
        <w:t xml:space="preserve"> – </w:t>
      </w:r>
      <w:r w:rsidRPr="006E36FF">
        <w:rPr>
          <w:b w:val="0"/>
          <w:sz w:val="24"/>
          <w:szCs w:val="24"/>
        </w:rPr>
        <w:t>страдание</w:t>
      </w:r>
      <w:r w:rsidRPr="006E36FF">
        <w:rPr>
          <w:b w:val="0"/>
          <w:i/>
          <w:sz w:val="24"/>
          <w:szCs w:val="24"/>
        </w:rPr>
        <w:t xml:space="preserve"> и </w:t>
      </w:r>
      <w:r w:rsidRPr="006E36FF">
        <w:rPr>
          <w:b w:val="0"/>
          <w:i/>
          <w:sz w:val="24"/>
          <w:szCs w:val="24"/>
          <w:lang w:val="en-US"/>
        </w:rPr>
        <w:t>logos</w:t>
      </w:r>
      <w:r w:rsidRPr="006E36FF">
        <w:rPr>
          <w:b w:val="0"/>
          <w:i/>
          <w:sz w:val="24"/>
          <w:szCs w:val="24"/>
        </w:rPr>
        <w:t xml:space="preserve"> – </w:t>
      </w:r>
      <w:r w:rsidRPr="006E36FF">
        <w:rPr>
          <w:b w:val="0"/>
          <w:sz w:val="24"/>
          <w:szCs w:val="24"/>
        </w:rPr>
        <w:t>учение</w:t>
      </w:r>
      <w:r w:rsidRPr="006E36FF">
        <w:rPr>
          <w:sz w:val="24"/>
          <w:szCs w:val="24"/>
        </w:rPr>
        <w:t xml:space="preserve">) – </w:t>
      </w:r>
      <w:r w:rsidRPr="006E36FF">
        <w:rPr>
          <w:b w:val="0"/>
          <w:sz w:val="24"/>
          <w:szCs w:val="24"/>
        </w:rPr>
        <w:t>1) раздел медицины, изучающий болезненные процессы и состояния в живом организме; 2) болезненное отклонение от нормы.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Права Живого (</w:t>
      </w: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биоса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>)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 xml:space="preserve">базируются на принципе </w:t>
      </w:r>
      <w:r w:rsidRPr="006E36FF">
        <w:rPr>
          <w:rFonts w:ascii="Times New Roman" w:hAnsi="Times New Roman"/>
          <w:i/>
          <w:sz w:val="24"/>
          <w:szCs w:val="24"/>
        </w:rPr>
        <w:t xml:space="preserve">благоговения перед жизнью, </w:t>
      </w:r>
      <w:r w:rsidRPr="006E36FF">
        <w:rPr>
          <w:rFonts w:ascii="Times New Roman" w:hAnsi="Times New Roman"/>
          <w:sz w:val="24"/>
          <w:szCs w:val="24"/>
        </w:rPr>
        <w:t xml:space="preserve">признающем </w:t>
      </w:r>
      <w:proofErr w:type="spellStart"/>
      <w:r w:rsidRPr="006E36FF">
        <w:rPr>
          <w:rFonts w:ascii="Times New Roman" w:hAnsi="Times New Roman"/>
          <w:sz w:val="24"/>
          <w:szCs w:val="24"/>
        </w:rPr>
        <w:t>самоценность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любого Живого как самостоятельного субъекта, независимо от его пользы или вреда для человека. </w:t>
      </w:r>
    </w:p>
    <w:p w:rsidR="00CB2B8D" w:rsidRPr="006E36FF" w:rsidRDefault="00CB2B8D" w:rsidP="00CB2B8D">
      <w:pPr>
        <w:pStyle w:val="2"/>
        <w:ind w:right="0" w:firstLine="0"/>
        <w:jc w:val="both"/>
        <w:rPr>
          <w:b w:val="0"/>
          <w:sz w:val="24"/>
        </w:rPr>
      </w:pPr>
      <w:r w:rsidRPr="006E36FF">
        <w:rPr>
          <w:b w:val="0"/>
          <w:bCs w:val="0"/>
          <w:i/>
          <w:sz w:val="24"/>
        </w:rPr>
        <w:t>Право на достойную жизнь</w:t>
      </w:r>
      <w:r w:rsidRPr="006E36FF">
        <w:rPr>
          <w:sz w:val="24"/>
        </w:rPr>
        <w:t xml:space="preserve"> – </w:t>
      </w:r>
      <w:r w:rsidRPr="006E36FF">
        <w:rPr>
          <w:b w:val="0"/>
          <w:sz w:val="24"/>
        </w:rPr>
        <w:t xml:space="preserve">предполагает реализацию личностью и обществом отношения к жизни как естественному, неотъемлемому праву каждого человека, которое принадлежит ему с момента его зарождения.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Право на достойную смерть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(ПДС)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– естественное право каждого человека, такое же, как</w:t>
      </w:r>
      <w:r w:rsidRPr="006E36FF">
        <w:rPr>
          <w:rFonts w:ascii="Times New Roman" w:hAnsi="Times New Roman"/>
          <w:i/>
          <w:sz w:val="24"/>
          <w:szCs w:val="24"/>
        </w:rPr>
        <w:t xml:space="preserve"> право на достойную жизнь, </w:t>
      </w:r>
      <w:r w:rsidRPr="006E36FF">
        <w:rPr>
          <w:rFonts w:ascii="Times New Roman" w:hAnsi="Times New Roman"/>
          <w:sz w:val="24"/>
          <w:szCs w:val="24"/>
        </w:rPr>
        <w:t xml:space="preserve">так как смерть – другая сторона жизнедеятельности человека. Это право предполагает нравственную заботу об автономии и достоинстве умирающего, прежде всего, со стороны медицинских работников, которые должны дать больному правдивую информацию о его диагнозе, лечебных процедурах и доводах за и против них, чтобы пациент сам смог сделать выбор. </w:t>
      </w:r>
    </w:p>
    <w:p w:rsidR="00CB2B8D" w:rsidRPr="006E36FF" w:rsidRDefault="00CB2B8D" w:rsidP="00CB2B8D">
      <w:pPr>
        <w:pStyle w:val="a5"/>
        <w:tabs>
          <w:tab w:val="num" w:pos="0"/>
        </w:tabs>
        <w:spacing w:after="0"/>
        <w:ind w:left="0" w:firstLine="0"/>
        <w:rPr>
          <w:sz w:val="24"/>
          <w:szCs w:val="24"/>
        </w:rPr>
      </w:pPr>
      <w:proofErr w:type="spellStart"/>
      <w:r w:rsidRPr="006E36FF">
        <w:rPr>
          <w:b/>
          <w:bCs/>
          <w:i/>
          <w:sz w:val="24"/>
          <w:szCs w:val="24"/>
        </w:rPr>
        <w:t>Пренатальная</w:t>
      </w:r>
      <w:proofErr w:type="spellEnd"/>
      <w:r w:rsidRPr="006E36FF">
        <w:rPr>
          <w:b/>
          <w:bCs/>
          <w:i/>
          <w:sz w:val="24"/>
          <w:szCs w:val="24"/>
        </w:rPr>
        <w:t xml:space="preserve"> диагностика</w:t>
      </w:r>
      <w:r w:rsidRPr="006E36FF">
        <w:rPr>
          <w:sz w:val="24"/>
          <w:szCs w:val="24"/>
        </w:rPr>
        <w:t xml:space="preserve"> – определение пола ребенка, выявление наследственных заболеваний и другие манипуляции в период внутриутробного развития плода. Моральная правомерность процедуры определяется, во-первых, целями диагностики: определение пола плода или выявление у него наследственной патологии; во-вторых, последствиями диагностики: повлечет ли она за собой селективное прерывание беременности в зависимости от результата. </w:t>
      </w:r>
    </w:p>
    <w:p w:rsidR="00CB2B8D" w:rsidRPr="006E36FF" w:rsidRDefault="00CB2B8D" w:rsidP="00CB2B8D">
      <w:pPr>
        <w:pStyle w:val="a5"/>
        <w:spacing w:after="0"/>
        <w:ind w:left="0" w:firstLine="0"/>
        <w:rPr>
          <w:i/>
          <w:sz w:val="24"/>
          <w:szCs w:val="24"/>
        </w:rPr>
      </w:pPr>
      <w:r w:rsidRPr="006E36FF">
        <w:rPr>
          <w:b/>
          <w:bCs/>
          <w:i/>
          <w:sz w:val="24"/>
          <w:szCs w:val="24"/>
        </w:rPr>
        <w:t>Принципы биоэтики</w:t>
      </w:r>
      <w:r w:rsidRPr="006E36FF">
        <w:rPr>
          <w:sz w:val="24"/>
          <w:szCs w:val="24"/>
        </w:rPr>
        <w:t xml:space="preserve"> – наиболее фундаментальные понятия биомедицинской этики, на базе которых вырабатываются конкретные моральные нормы поведения врача и медика-исследователя. Основными </w:t>
      </w:r>
      <w:proofErr w:type="spellStart"/>
      <w:r w:rsidRPr="006E36FF">
        <w:rPr>
          <w:sz w:val="24"/>
          <w:szCs w:val="24"/>
        </w:rPr>
        <w:t>П.б</w:t>
      </w:r>
      <w:proofErr w:type="spellEnd"/>
      <w:r w:rsidRPr="006E36FF">
        <w:rPr>
          <w:sz w:val="24"/>
          <w:szCs w:val="24"/>
        </w:rPr>
        <w:t xml:space="preserve">. признаются, прежде всего, </w:t>
      </w:r>
      <w:r w:rsidRPr="006E36FF">
        <w:rPr>
          <w:i/>
          <w:sz w:val="24"/>
          <w:szCs w:val="24"/>
        </w:rPr>
        <w:t xml:space="preserve">уважение автономии личности </w:t>
      </w:r>
      <w:r w:rsidRPr="006E36FF">
        <w:rPr>
          <w:sz w:val="24"/>
          <w:szCs w:val="24"/>
        </w:rPr>
        <w:t xml:space="preserve">(ее права на самоопределение) и </w:t>
      </w:r>
      <w:r w:rsidRPr="006E36FF">
        <w:rPr>
          <w:i/>
          <w:sz w:val="24"/>
          <w:szCs w:val="24"/>
        </w:rPr>
        <w:t xml:space="preserve">стремление к обеспечению блага пациента, </w:t>
      </w:r>
      <w:r w:rsidRPr="006E36FF">
        <w:rPr>
          <w:sz w:val="24"/>
          <w:szCs w:val="24"/>
        </w:rPr>
        <w:t xml:space="preserve">базирующиеся на фундаментальных демократических ценностях, которыми выступают, в частности, солидарность, соучастие, сострадание (Б. Дженнингс).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Прогноз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r w:rsidRPr="006E36FF">
        <w:rPr>
          <w:rFonts w:ascii="Times New Roman" w:hAnsi="Times New Roman"/>
          <w:i/>
          <w:sz w:val="24"/>
          <w:szCs w:val="24"/>
        </w:rPr>
        <w:t>р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rogn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>ō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sis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– предвидение) – первоначально – предсказание хода болезни, основанное на ее распознавании, диагнозе; затем вообще всякое конкретное предсказание, суждение о состоянии какого-либо явления в будущем.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Профессионализм врача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>понятие, включающее знания на уровне последних достижений медицинской науки; знания в области практической и социальной психологии; умение логически мыслить, наличие развитой интуиции и способности к анализу и синтезу фактов; обладание высокой техникой исполнения необходимых действий; высокие моральные качества, такие, как гуманность и верность долгу.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Психология медицинская</w:t>
      </w:r>
      <w:r w:rsidRPr="006E36FF">
        <w:rPr>
          <w:rFonts w:ascii="Times New Roman" w:hAnsi="Times New Roman"/>
          <w:sz w:val="24"/>
          <w:szCs w:val="24"/>
        </w:rPr>
        <w:t xml:space="preserve"> – один из составных элементов профессионализма врача, который повседневно имеет дело с конкретными и различными по своим психическим реакциям людьми, к каждому из которых нужен индивидуальный подход с учетом их психологических особенностей, социально и индивидуально обусловленных поведенческих и идеологических стереотипов, что требует </w:t>
      </w:r>
      <w:proofErr w:type="gramStart"/>
      <w:r w:rsidRPr="006E36FF">
        <w:rPr>
          <w:rFonts w:ascii="Times New Roman" w:hAnsi="Times New Roman"/>
          <w:sz w:val="24"/>
          <w:szCs w:val="24"/>
        </w:rPr>
        <w:t>от  врача</w:t>
      </w:r>
      <w:proofErr w:type="gramEnd"/>
      <w:r w:rsidRPr="006E36FF">
        <w:rPr>
          <w:rFonts w:ascii="Times New Roman" w:hAnsi="Times New Roman"/>
          <w:sz w:val="24"/>
          <w:szCs w:val="24"/>
        </w:rPr>
        <w:t xml:space="preserve"> глубокого усвоения </w:t>
      </w:r>
      <w:r w:rsidRPr="006E36FF">
        <w:rPr>
          <w:rFonts w:ascii="Times New Roman" w:hAnsi="Times New Roman"/>
          <w:i/>
          <w:sz w:val="24"/>
          <w:szCs w:val="24"/>
        </w:rPr>
        <w:t xml:space="preserve">практической </w:t>
      </w:r>
      <w:r w:rsidRPr="006E36FF">
        <w:rPr>
          <w:rFonts w:ascii="Times New Roman" w:hAnsi="Times New Roman"/>
          <w:sz w:val="24"/>
          <w:szCs w:val="24"/>
        </w:rPr>
        <w:t>и</w:t>
      </w:r>
      <w:r w:rsidRPr="006E36FF">
        <w:rPr>
          <w:rFonts w:ascii="Times New Roman" w:hAnsi="Times New Roman"/>
          <w:i/>
          <w:sz w:val="24"/>
          <w:szCs w:val="24"/>
        </w:rPr>
        <w:t xml:space="preserve"> социальной психологии</w:t>
      </w:r>
      <w:r w:rsidRPr="006E36FF">
        <w:rPr>
          <w:rFonts w:ascii="Times New Roman" w:hAnsi="Times New Roman"/>
          <w:sz w:val="24"/>
          <w:szCs w:val="24"/>
        </w:rPr>
        <w:t xml:space="preserve">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Плейотропный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эффект</w:t>
      </w:r>
      <w:r w:rsidRPr="006E36FF">
        <w:rPr>
          <w:rFonts w:ascii="Times New Roman" w:hAnsi="Times New Roman"/>
          <w:sz w:val="24"/>
          <w:szCs w:val="24"/>
        </w:rPr>
        <w:t xml:space="preserve"> - встроенный в случайное место генома фрагмент ДНК из другого живого источника может непредсказуемо изменить интенсивность экспрессии соседних генов и даже вызвать эпигенетическое, то есть обусловленное конформационными или </w:t>
      </w:r>
      <w:proofErr w:type="spellStart"/>
      <w:r w:rsidRPr="006E36FF">
        <w:rPr>
          <w:rFonts w:ascii="Times New Roman" w:hAnsi="Times New Roman"/>
          <w:sz w:val="24"/>
          <w:szCs w:val="24"/>
        </w:rPr>
        <w:t>модификационными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изменениями участков </w:t>
      </w:r>
      <w:proofErr w:type="spellStart"/>
      <w:proofErr w:type="gramStart"/>
      <w:r w:rsidRPr="006E36FF">
        <w:rPr>
          <w:rFonts w:ascii="Times New Roman" w:hAnsi="Times New Roman"/>
          <w:sz w:val="24"/>
          <w:szCs w:val="24"/>
        </w:rPr>
        <w:t>ДНК,молчание</w:t>
      </w:r>
      <w:proofErr w:type="spellEnd"/>
      <w:proofErr w:type="gramEnd"/>
      <w:r w:rsidRPr="006E36FF">
        <w:rPr>
          <w:rFonts w:ascii="Times New Roman" w:hAnsi="Times New Roman"/>
          <w:sz w:val="24"/>
          <w:szCs w:val="24"/>
        </w:rPr>
        <w:t xml:space="preserve"> индивидуальных генов </w:t>
      </w:r>
      <w:r w:rsidRPr="006E36FF"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 w:rsidRPr="006E36FF">
        <w:rPr>
          <w:rFonts w:ascii="Times New Roman" w:hAnsi="Times New Roman"/>
          <w:sz w:val="24"/>
          <w:szCs w:val="24"/>
        </w:rPr>
        <w:t>сайленсинг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Полиаденилирование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-</w:t>
      </w:r>
      <w:r w:rsidRPr="006E36FF">
        <w:rPr>
          <w:rFonts w:ascii="Times New Roman" w:hAnsi="Times New Roman"/>
          <w:sz w:val="24"/>
          <w:szCs w:val="24"/>
        </w:rPr>
        <w:t xml:space="preserve"> присоединение к 3'-концу пре-</w:t>
      </w:r>
      <w:proofErr w:type="spellStart"/>
      <w:r w:rsidRPr="006E36FF">
        <w:rPr>
          <w:rFonts w:ascii="Times New Roman" w:hAnsi="Times New Roman"/>
          <w:sz w:val="24"/>
          <w:szCs w:val="24"/>
        </w:rPr>
        <w:t>мРНК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фрагмента, состоящего примерно из 100–200 остатков </w:t>
      </w:r>
      <w:proofErr w:type="spellStart"/>
      <w:r w:rsidRPr="006E36FF">
        <w:rPr>
          <w:rFonts w:ascii="Times New Roman" w:hAnsi="Times New Roman"/>
          <w:sz w:val="24"/>
          <w:szCs w:val="24"/>
        </w:rPr>
        <w:t>адениловой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кислоты (поли(А)-блок; </w:t>
      </w:r>
      <w:proofErr w:type="spellStart"/>
      <w:r w:rsidRPr="006E36FF">
        <w:rPr>
          <w:rFonts w:ascii="Times New Roman" w:hAnsi="Times New Roman"/>
          <w:sz w:val="24"/>
          <w:szCs w:val="24"/>
        </w:rPr>
        <w:t>poly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(A))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Праймер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(затравка)</w:t>
      </w:r>
      <w:r w:rsidRPr="006E36FF">
        <w:rPr>
          <w:rFonts w:ascii="Times New Roman" w:hAnsi="Times New Roman"/>
          <w:sz w:val="24"/>
          <w:szCs w:val="24"/>
        </w:rPr>
        <w:t xml:space="preserve"> - короткий </w:t>
      </w:r>
      <w:proofErr w:type="spellStart"/>
      <w:r w:rsidRPr="006E36FF">
        <w:rPr>
          <w:rFonts w:ascii="Times New Roman" w:hAnsi="Times New Roman"/>
          <w:sz w:val="24"/>
          <w:szCs w:val="24"/>
        </w:rPr>
        <w:t>олигонуклеотид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, комплементарный участку более длинной молекулы ДНК или РНК и необходимый для начала процесса репликации (синтеза ДНК)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Промотор </w:t>
      </w:r>
      <w:r w:rsidRPr="006E36FF">
        <w:rPr>
          <w:rFonts w:ascii="Times New Roman" w:hAnsi="Times New Roman"/>
          <w:sz w:val="24"/>
          <w:szCs w:val="24"/>
        </w:rPr>
        <w:t xml:space="preserve">- короткая последовательность из нескольких десятков нуклеотидов ДНК, с которой связывается РНК-полимераза; регулирует транскрипцию одного или нескольких генов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 Процессинг</w:t>
      </w:r>
      <w:r w:rsidRPr="006E36FF">
        <w:rPr>
          <w:rFonts w:ascii="Times New Roman" w:hAnsi="Times New Roman"/>
          <w:sz w:val="24"/>
          <w:szCs w:val="24"/>
        </w:rPr>
        <w:t xml:space="preserve"> - превращение пре-</w:t>
      </w:r>
      <w:proofErr w:type="spellStart"/>
      <w:r w:rsidRPr="006E36FF">
        <w:rPr>
          <w:rFonts w:ascii="Times New Roman" w:hAnsi="Times New Roman"/>
          <w:sz w:val="24"/>
          <w:szCs w:val="24"/>
        </w:rPr>
        <w:t>мРНК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6E36FF">
        <w:rPr>
          <w:rFonts w:ascii="Times New Roman" w:hAnsi="Times New Roman"/>
          <w:sz w:val="24"/>
          <w:szCs w:val="24"/>
        </w:rPr>
        <w:t>мРНК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, созревание ядерных </w:t>
      </w:r>
      <w:proofErr w:type="spellStart"/>
      <w:r w:rsidRPr="006E36FF">
        <w:rPr>
          <w:rFonts w:ascii="Times New Roman" w:hAnsi="Times New Roman"/>
          <w:sz w:val="24"/>
          <w:szCs w:val="24"/>
        </w:rPr>
        <w:t>эукариотических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sz w:val="24"/>
          <w:szCs w:val="24"/>
        </w:rPr>
        <w:t>транскриптов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РЭИ - разрешение на экспериментальное использование ГМО Репликация ДНК - синтез ДНК на ДНК как на матрице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Реанимации этические проблемы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лат. 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re</w:t>
      </w:r>
      <w:r w:rsidRPr="006E36FF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animatio</w:t>
      </w:r>
      <w:proofErr w:type="spellEnd"/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– оживление вновь) – совокупность мероприятий по оживлению человека в состоянии </w:t>
      </w:r>
      <w:r w:rsidRPr="006E36FF">
        <w:rPr>
          <w:rFonts w:ascii="Times New Roman" w:hAnsi="Times New Roman"/>
          <w:i/>
          <w:sz w:val="24"/>
          <w:szCs w:val="24"/>
        </w:rPr>
        <w:t xml:space="preserve">клинической смерти. </w:t>
      </w:r>
      <w:r w:rsidRPr="006E36FF">
        <w:rPr>
          <w:rFonts w:ascii="Times New Roman" w:hAnsi="Times New Roman"/>
          <w:sz w:val="24"/>
          <w:szCs w:val="24"/>
        </w:rPr>
        <w:t xml:space="preserve">Меры реанимационной помощи направлены к тому, чтобы задержать переход от жизни к смерти и как можно скорее восстановить жизнедеятельность организма. </w:t>
      </w:r>
    </w:p>
    <w:p w:rsidR="00CB2B8D" w:rsidRPr="006E36FF" w:rsidRDefault="00CB2B8D" w:rsidP="00CB2B8D">
      <w:pPr>
        <w:pStyle w:val="2"/>
        <w:ind w:right="0" w:firstLine="0"/>
        <w:jc w:val="both"/>
        <w:rPr>
          <w:b w:val="0"/>
          <w:sz w:val="24"/>
        </w:rPr>
      </w:pPr>
      <w:r w:rsidRPr="006E36FF">
        <w:rPr>
          <w:bCs w:val="0"/>
          <w:i/>
          <w:sz w:val="24"/>
        </w:rPr>
        <w:t>Риск врачебный</w:t>
      </w:r>
      <w:r w:rsidRPr="006E36FF">
        <w:rPr>
          <w:sz w:val="24"/>
        </w:rPr>
        <w:t xml:space="preserve"> – </w:t>
      </w:r>
      <w:r w:rsidRPr="006E36FF">
        <w:rPr>
          <w:b w:val="0"/>
          <w:sz w:val="24"/>
        </w:rPr>
        <w:t xml:space="preserve">необходимость принятия решения и совершения осознанного ответственного выбора в экстремальных лечебных ситуациях. Р. может быть: 1) оперативным – отражает неполноту знаний медицины или недостаток опытности врача; 2) этическим – отражает область межличностных отношений врача с больными, с их близкими, самооценку врачом своих возможностей и способностей; 3) рассчитанным – в случае, когда методы диагностического или лечебного воздействия </w:t>
      </w:r>
      <w:proofErr w:type="gramStart"/>
      <w:r w:rsidRPr="006E36FF">
        <w:rPr>
          <w:b w:val="0"/>
          <w:sz w:val="24"/>
        </w:rPr>
        <w:t>тщательно проанализированы</w:t>
      </w:r>
      <w:proofErr w:type="gramEnd"/>
      <w:r w:rsidRPr="006E36FF">
        <w:rPr>
          <w:b w:val="0"/>
          <w:sz w:val="24"/>
        </w:rPr>
        <w:t xml:space="preserve"> и врач выбирает тот метод, который связан с меньшим Р. и большей эффективностью медицинского вмешательства.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Репрессор</w:t>
      </w:r>
      <w:r w:rsidRPr="006E36FF">
        <w:rPr>
          <w:rFonts w:ascii="Times New Roman" w:hAnsi="Times New Roman"/>
          <w:sz w:val="24"/>
          <w:szCs w:val="24"/>
        </w:rPr>
        <w:t xml:space="preserve"> - транс-фактор, который ингибирует транскрипцию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Рестриктазы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-</w:t>
      </w:r>
      <w:r w:rsidRPr="006E36FF">
        <w:rPr>
          <w:rFonts w:ascii="Times New Roman" w:hAnsi="Times New Roman"/>
          <w:sz w:val="24"/>
          <w:szCs w:val="24"/>
        </w:rPr>
        <w:t xml:space="preserve"> ферменты бактерий, которые узнают и разрезают ДНК в строго специфических последовательностях, состоящих из 4-8 нуклеотидов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Рибосома</w:t>
      </w:r>
      <w:r w:rsidRPr="006E36FF">
        <w:rPr>
          <w:rFonts w:ascii="Times New Roman" w:hAnsi="Times New Roman"/>
          <w:sz w:val="24"/>
          <w:szCs w:val="24"/>
        </w:rPr>
        <w:t xml:space="preserve"> - субклеточная органелла, осуществляющая синтез белка РНК - рибонуклеиновая кислота РЭИ - разрешение на экспериментальное использование ГМО в период полевых испытаний, выдаваемое Агентством по охране окружающей среды США (EPA)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Сайленсор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- далеко отстоящая регуляторная последовательность ДНК, которая угнетает транскрипцию гена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E36FF">
        <w:rPr>
          <w:rFonts w:ascii="Times New Roman" w:hAnsi="Times New Roman"/>
          <w:b/>
          <w:i/>
          <w:sz w:val="24"/>
          <w:szCs w:val="24"/>
        </w:rPr>
        <w:t>Система</w:t>
      </w:r>
      <w:proofErr w:type="gramEnd"/>
      <w:r w:rsidRPr="006E36FF">
        <w:rPr>
          <w:rFonts w:ascii="Times New Roman" w:hAnsi="Times New Roman"/>
          <w:b/>
          <w:i/>
          <w:sz w:val="24"/>
          <w:szCs w:val="24"/>
        </w:rPr>
        <w:t xml:space="preserve"> замкнутая</w:t>
      </w:r>
      <w:r w:rsidRPr="006E36FF">
        <w:rPr>
          <w:rFonts w:ascii="Times New Roman" w:hAnsi="Times New Roman"/>
          <w:sz w:val="24"/>
          <w:szCs w:val="24"/>
        </w:rPr>
        <w:t xml:space="preserve"> - система осуществления ГИД, при которой генетические модификации вносятся в организм или генно-инженерно-модифицированные организмы (ГМО), обрабатываются, культивируются, хранятся, используются, подвергаются транспортировке, уничтожению или захоронению в условиях существования физических, химических и биологических барьеров или их комбинаций, предотвращающих контакт ГМО с населением и окружающей средой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36FF">
        <w:rPr>
          <w:rFonts w:ascii="Times New Roman" w:hAnsi="Times New Roman"/>
          <w:b/>
          <w:i/>
          <w:sz w:val="24"/>
          <w:szCs w:val="24"/>
        </w:rPr>
        <w:t>Система</w:t>
      </w:r>
      <w:proofErr w:type="gramEnd"/>
      <w:r w:rsidRPr="006E36FF">
        <w:rPr>
          <w:rFonts w:ascii="Times New Roman" w:hAnsi="Times New Roman"/>
          <w:b/>
          <w:i/>
          <w:sz w:val="24"/>
          <w:szCs w:val="24"/>
        </w:rPr>
        <w:t xml:space="preserve"> открытая</w:t>
      </w:r>
      <w:r w:rsidRPr="006E36FF">
        <w:rPr>
          <w:rFonts w:ascii="Times New Roman" w:hAnsi="Times New Roman"/>
          <w:sz w:val="24"/>
          <w:szCs w:val="24"/>
        </w:rPr>
        <w:t xml:space="preserve"> - система осуществления ГИД, предполагающая контакт генно-</w:t>
      </w:r>
      <w:proofErr w:type="spellStart"/>
      <w:r w:rsidRPr="006E36FF">
        <w:rPr>
          <w:rFonts w:ascii="Times New Roman" w:hAnsi="Times New Roman"/>
          <w:sz w:val="24"/>
          <w:szCs w:val="24"/>
        </w:rPr>
        <w:t>инженерномодифицированных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организмов (ГМО) с населением и окружающей средой при их намеренном выпуске в окружающую среду, применении в медицинских и алиментарных целях, экспорте и импорте, при передаче технологий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“Современная” биотехнология</w:t>
      </w:r>
      <w:r w:rsidRPr="006E36FF">
        <w:rPr>
          <w:rFonts w:ascii="Times New Roman" w:hAnsi="Times New Roman"/>
          <w:sz w:val="24"/>
          <w:szCs w:val="24"/>
        </w:rPr>
        <w:t xml:space="preserve"> - означает применение методов </w:t>
      </w:r>
      <w:proofErr w:type="spellStart"/>
      <w:r w:rsidRPr="006E36FF">
        <w:rPr>
          <w:rFonts w:ascii="Times New Roman" w:hAnsi="Times New Roman"/>
          <w:sz w:val="24"/>
          <w:szCs w:val="24"/>
        </w:rPr>
        <w:t>in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sz w:val="24"/>
          <w:szCs w:val="24"/>
        </w:rPr>
        <w:t>vitro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с использованием нуклеиновых кислот, включая рекомбинантную дезоксирибонуклеиновую кислоту (ДНК) и прямую инъекцию нуклеиновых кислот в клетки или органеллы, либо методов, основанных на слиянии клеток организмов с разным таксономическим статусом, которые позволяют преодолеть естественные физиологические репродуктивные или рекомбинационные барьеры и которые не являются методами, традиционными для выведения и селекции. См. также “генетическая инженерия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” </w:t>
      </w: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Спейсерная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ДНК -</w:t>
      </w:r>
      <w:r w:rsidRPr="006E36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sz w:val="24"/>
          <w:szCs w:val="24"/>
        </w:rPr>
        <w:t>некодирующие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фрагменты ДНК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Сплайсинг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- процесс</w:t>
      </w:r>
      <w:r w:rsidRPr="006E36FF">
        <w:rPr>
          <w:rFonts w:ascii="Times New Roman" w:hAnsi="Times New Roman"/>
          <w:sz w:val="24"/>
          <w:szCs w:val="24"/>
        </w:rPr>
        <w:t xml:space="preserve">, в ходе которого </w:t>
      </w:r>
      <w:proofErr w:type="spellStart"/>
      <w:r w:rsidRPr="006E36FF">
        <w:rPr>
          <w:rFonts w:ascii="Times New Roman" w:hAnsi="Times New Roman"/>
          <w:sz w:val="24"/>
          <w:szCs w:val="24"/>
        </w:rPr>
        <w:t>интронные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E36FF">
        <w:rPr>
          <w:rFonts w:ascii="Times New Roman" w:hAnsi="Times New Roman"/>
          <w:sz w:val="24"/>
          <w:szCs w:val="24"/>
        </w:rPr>
        <w:t>некодирующие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) последовательности вырезаются из первичного </w:t>
      </w:r>
      <w:proofErr w:type="spellStart"/>
      <w:r w:rsidRPr="006E36FF">
        <w:rPr>
          <w:rFonts w:ascii="Times New Roman" w:hAnsi="Times New Roman"/>
          <w:sz w:val="24"/>
          <w:szCs w:val="24"/>
        </w:rPr>
        <w:t>транскрипта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36FF">
        <w:rPr>
          <w:rFonts w:ascii="Times New Roman" w:hAnsi="Times New Roman"/>
          <w:sz w:val="24"/>
          <w:szCs w:val="24"/>
        </w:rPr>
        <w:t>мРНК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специальными ферментами – </w:t>
      </w:r>
      <w:proofErr w:type="spellStart"/>
      <w:proofErr w:type="gramStart"/>
      <w:r w:rsidRPr="006E36FF">
        <w:rPr>
          <w:rFonts w:ascii="Times New Roman" w:hAnsi="Times New Roman"/>
          <w:sz w:val="24"/>
          <w:szCs w:val="24"/>
        </w:rPr>
        <w:t>рестриктазами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E36FF">
        <w:rPr>
          <w:rFonts w:ascii="Times New Roman" w:hAnsi="Times New Roman"/>
          <w:sz w:val="24"/>
          <w:szCs w:val="24"/>
        </w:rPr>
        <w:t xml:space="preserve"> а оставшиеся кодирующие фрагменты (</w:t>
      </w:r>
      <w:proofErr w:type="spellStart"/>
      <w:r w:rsidRPr="006E36FF">
        <w:rPr>
          <w:rFonts w:ascii="Times New Roman" w:hAnsi="Times New Roman"/>
          <w:sz w:val="24"/>
          <w:szCs w:val="24"/>
        </w:rPr>
        <w:t>экзоны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) сшиваются </w:t>
      </w:r>
      <w:proofErr w:type="spellStart"/>
      <w:r w:rsidRPr="006E36FF">
        <w:rPr>
          <w:rFonts w:ascii="Times New Roman" w:hAnsi="Times New Roman"/>
          <w:sz w:val="24"/>
          <w:szCs w:val="24"/>
        </w:rPr>
        <w:t>лигазами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. В результате образуется более короткая (зрелая) молекула </w:t>
      </w:r>
      <w:proofErr w:type="spellStart"/>
      <w:r w:rsidRPr="006E36FF">
        <w:rPr>
          <w:rFonts w:ascii="Times New Roman" w:hAnsi="Times New Roman"/>
          <w:sz w:val="24"/>
          <w:szCs w:val="24"/>
        </w:rPr>
        <w:t>мРНК</w:t>
      </w:r>
      <w:proofErr w:type="spellEnd"/>
      <w:r w:rsidRPr="006E36FF">
        <w:rPr>
          <w:rFonts w:ascii="Times New Roman" w:hAnsi="Times New Roman"/>
          <w:sz w:val="24"/>
          <w:szCs w:val="24"/>
        </w:rPr>
        <w:t>, непосредственно кодирующая белок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6E36FF">
        <w:rPr>
          <w:rFonts w:ascii="Times New Roman" w:hAnsi="Times New Roman"/>
          <w:b/>
          <w:i/>
          <w:sz w:val="24"/>
          <w:szCs w:val="24"/>
        </w:rPr>
        <w:t>Структурные (смысловые) гены</w:t>
      </w:r>
      <w:r w:rsidRPr="006E36FF">
        <w:rPr>
          <w:rFonts w:ascii="Times New Roman" w:hAnsi="Times New Roman"/>
          <w:sz w:val="24"/>
          <w:szCs w:val="24"/>
        </w:rPr>
        <w:t xml:space="preserve"> - гены, кодирующие РНК или последовательность аминокислот в белковой молекуле, то есть определяющие структуру белков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Синергетика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proofErr w:type="spellStart"/>
      <w:r w:rsidRPr="006E36FF">
        <w:rPr>
          <w:rFonts w:ascii="Times New Roman" w:hAnsi="Times New Roman"/>
          <w:i/>
          <w:sz w:val="24"/>
          <w:szCs w:val="24"/>
        </w:rPr>
        <w:t>synergо</w:t>
      </w:r>
      <w:proofErr w:type="spellEnd"/>
      <w:r w:rsidRPr="006E36FF">
        <w:rPr>
          <w:rFonts w:ascii="Times New Roman" w:hAnsi="Times New Roman"/>
          <w:i/>
          <w:sz w:val="24"/>
          <w:szCs w:val="24"/>
          <w:lang w:val="en-US"/>
        </w:rPr>
        <w:t>s</w:t>
      </w:r>
      <w:r w:rsidRPr="006E36FF">
        <w:rPr>
          <w:rFonts w:ascii="Times New Roman" w:hAnsi="Times New Roman"/>
          <w:sz w:val="24"/>
          <w:szCs w:val="24"/>
        </w:rPr>
        <w:t xml:space="preserve"> – вместе действующий) – междисциплинарное направление в современной науке, в рамках которого обосновывается теория сложных самоорганизующихся систем, исследуется совместное действие многих подсистем самой различной природы, в результате которого возникает структура и соответствующее функционирование (Г. </w:t>
      </w:r>
      <w:proofErr w:type="spellStart"/>
      <w:r w:rsidRPr="006E36FF">
        <w:rPr>
          <w:rFonts w:ascii="Times New Roman" w:hAnsi="Times New Roman"/>
          <w:sz w:val="24"/>
          <w:szCs w:val="24"/>
        </w:rPr>
        <w:t>Хакен</w:t>
      </w:r>
      <w:proofErr w:type="spellEnd"/>
      <w:r w:rsidRPr="006E36FF">
        <w:rPr>
          <w:rFonts w:ascii="Times New Roman" w:hAnsi="Times New Roman"/>
          <w:sz w:val="24"/>
          <w:szCs w:val="24"/>
        </w:rPr>
        <w:t>, 1978). Выступает методологическим основанием современной биоэтики как науки.</w:t>
      </w:r>
    </w:p>
    <w:p w:rsidR="00CB2B8D" w:rsidRPr="006E36FF" w:rsidRDefault="00CB2B8D" w:rsidP="00CB2B8D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Смерть</w:t>
      </w:r>
      <w:r w:rsidRPr="006E36FF">
        <w:rPr>
          <w:rFonts w:ascii="Times New Roman" w:hAnsi="Times New Roman"/>
          <w:sz w:val="24"/>
          <w:szCs w:val="24"/>
        </w:rPr>
        <w:t xml:space="preserve"> – прекращение жизнедеятельности организма и вследствие этого – гибель индивида как обособленной живой системы; процесс </w:t>
      </w:r>
      <w:r w:rsidRPr="006E36FF">
        <w:rPr>
          <w:rFonts w:ascii="Times New Roman" w:hAnsi="Times New Roman"/>
          <w:i/>
          <w:sz w:val="24"/>
          <w:szCs w:val="24"/>
        </w:rPr>
        <w:t>перехода живого в мертвое.</w:t>
      </w:r>
      <w:r w:rsidRPr="006E36FF">
        <w:rPr>
          <w:rFonts w:ascii="Times New Roman" w:hAnsi="Times New Roman"/>
          <w:sz w:val="24"/>
          <w:szCs w:val="24"/>
        </w:rPr>
        <w:t xml:space="preserve"> Определение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философско-онтологического</w:t>
      </w:r>
      <w:r w:rsidRPr="006E36FF">
        <w:rPr>
          <w:rFonts w:ascii="Times New Roman" w:hAnsi="Times New Roman"/>
          <w:i/>
          <w:sz w:val="24"/>
          <w:szCs w:val="24"/>
        </w:rPr>
        <w:t xml:space="preserve"> статуса смерти</w:t>
      </w:r>
      <w:r w:rsidRPr="006E36FF">
        <w:rPr>
          <w:rFonts w:ascii="Times New Roman" w:hAnsi="Times New Roman"/>
          <w:sz w:val="24"/>
          <w:szCs w:val="24"/>
        </w:rPr>
        <w:t xml:space="preserve"> предполагает решение проблемы </w:t>
      </w:r>
      <w:r w:rsidRPr="006E36FF">
        <w:rPr>
          <w:rFonts w:ascii="Times New Roman" w:hAnsi="Times New Roman"/>
          <w:i/>
          <w:sz w:val="24"/>
          <w:szCs w:val="24"/>
        </w:rPr>
        <w:t>существования</w:t>
      </w:r>
      <w:r w:rsidRPr="006E36FF">
        <w:rPr>
          <w:rFonts w:ascii="Times New Roman" w:hAnsi="Times New Roman"/>
          <w:sz w:val="24"/>
          <w:szCs w:val="24"/>
        </w:rPr>
        <w:t xml:space="preserve"> и </w:t>
      </w:r>
      <w:r w:rsidRPr="006E36FF">
        <w:rPr>
          <w:rFonts w:ascii="Times New Roman" w:hAnsi="Times New Roman"/>
          <w:i/>
          <w:sz w:val="24"/>
          <w:szCs w:val="24"/>
        </w:rPr>
        <w:t>сущности</w:t>
      </w:r>
      <w:r w:rsidRPr="006E36FF">
        <w:rPr>
          <w:rFonts w:ascii="Times New Roman" w:hAnsi="Times New Roman"/>
          <w:sz w:val="24"/>
          <w:szCs w:val="24"/>
        </w:rPr>
        <w:t xml:space="preserve"> смерти: если смерть (в строгом смысле слова) существует, то она представляет собой</w:t>
      </w:r>
      <w:r w:rsidRPr="006E36FF">
        <w:rPr>
          <w:rFonts w:ascii="Times New Roman" w:hAnsi="Times New Roman"/>
          <w:i/>
          <w:sz w:val="24"/>
          <w:szCs w:val="24"/>
        </w:rPr>
        <w:t xml:space="preserve"> процесс</w:t>
      </w:r>
      <w:r w:rsidRPr="006E36FF">
        <w:rPr>
          <w:rFonts w:ascii="Times New Roman" w:hAnsi="Times New Roman"/>
          <w:sz w:val="24"/>
          <w:szCs w:val="24"/>
        </w:rPr>
        <w:t xml:space="preserve"> </w:t>
      </w:r>
      <w:r w:rsidRPr="006E36FF">
        <w:rPr>
          <w:rFonts w:ascii="Times New Roman" w:hAnsi="Times New Roman"/>
          <w:i/>
          <w:sz w:val="24"/>
          <w:szCs w:val="24"/>
        </w:rPr>
        <w:t>умирания</w:t>
      </w:r>
      <w:r w:rsidRPr="006E36FF">
        <w:rPr>
          <w:rFonts w:ascii="Times New Roman" w:hAnsi="Times New Roman"/>
          <w:sz w:val="24"/>
          <w:szCs w:val="24"/>
        </w:rPr>
        <w:t>, переход одного качества в другое, одной формы бытия в другую.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Смерть клиническая</w:t>
      </w:r>
      <w:r w:rsidRPr="006E36FF">
        <w:rPr>
          <w:rFonts w:ascii="Times New Roman" w:hAnsi="Times New Roman"/>
          <w:b/>
          <w:sz w:val="24"/>
          <w:szCs w:val="24"/>
        </w:rPr>
        <w:t xml:space="preserve"> –</w:t>
      </w:r>
      <w:r w:rsidRPr="006E36FF">
        <w:rPr>
          <w:rFonts w:ascii="Times New Roman" w:hAnsi="Times New Roman"/>
          <w:sz w:val="24"/>
          <w:szCs w:val="24"/>
        </w:rPr>
        <w:t xml:space="preserve"> особый вид существования – </w:t>
      </w:r>
      <w:r w:rsidRPr="006E36FF">
        <w:rPr>
          <w:rFonts w:ascii="Times New Roman" w:hAnsi="Times New Roman"/>
          <w:i/>
          <w:sz w:val="24"/>
          <w:szCs w:val="24"/>
        </w:rPr>
        <w:t>терминальное состояние</w:t>
      </w:r>
      <w:r w:rsidRPr="006E36FF">
        <w:rPr>
          <w:rFonts w:ascii="Times New Roman" w:hAnsi="Times New Roman"/>
          <w:sz w:val="24"/>
          <w:szCs w:val="24"/>
        </w:rPr>
        <w:t>, граница бытия и небытия живого; процесс</w:t>
      </w:r>
      <w:r w:rsidRPr="006E36FF">
        <w:rPr>
          <w:rFonts w:ascii="Times New Roman" w:hAnsi="Times New Roman"/>
          <w:i/>
          <w:sz w:val="24"/>
          <w:szCs w:val="24"/>
        </w:rPr>
        <w:t xml:space="preserve"> умирания</w:t>
      </w:r>
      <w:r w:rsidRPr="006E36FF">
        <w:rPr>
          <w:rFonts w:ascii="Times New Roman" w:hAnsi="Times New Roman"/>
          <w:sz w:val="24"/>
          <w:szCs w:val="24"/>
        </w:rPr>
        <w:t xml:space="preserve"> как переход одного качества в другое. Специфическая особенность С. к. – ее принципиальная обратимость, поскольку с биологической точки зрения при С. к. сохраняется еще достаточное количество «элементов жизни», многие функции которых лишь приостановились. </w:t>
      </w:r>
    </w:p>
    <w:p w:rsidR="00CB2B8D" w:rsidRPr="006E36FF" w:rsidRDefault="00CB2B8D" w:rsidP="00CB2B8D">
      <w:pPr>
        <w:pStyle w:val="2"/>
        <w:ind w:right="0" w:firstLine="0"/>
        <w:jc w:val="both"/>
        <w:rPr>
          <w:b w:val="0"/>
          <w:sz w:val="24"/>
        </w:rPr>
      </w:pPr>
      <w:r w:rsidRPr="006E36FF">
        <w:rPr>
          <w:b w:val="0"/>
          <w:bCs w:val="0"/>
          <w:i/>
          <w:sz w:val="24"/>
        </w:rPr>
        <w:t>Смерти критерии</w:t>
      </w:r>
      <w:r w:rsidRPr="006E36FF">
        <w:rPr>
          <w:sz w:val="24"/>
        </w:rPr>
        <w:t xml:space="preserve"> – </w:t>
      </w:r>
      <w:r w:rsidRPr="006E36FF">
        <w:rPr>
          <w:b w:val="0"/>
          <w:sz w:val="24"/>
        </w:rPr>
        <w:t xml:space="preserve">признаки, определяющие окончательную степень деградации жизненного процесса и объективное наступление смерти. Современные концепции предлагают считать таким критерием смерти человеческого индивида омертвление головного мозга, ибо именно в этом случае утрачивается автономность и индивидуальность личности.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Справедливости принцип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 xml:space="preserve">в рамках гуманистической биоэтической парадигмы предполагает реализацию социальной программы, в соответствии с которой обеспечивается равный доступ всех слоев и групп населения к общественным благам, в том числе получению биомедицинских услуг, доступность фармакологических средств, необходимых для поддержания здоровья, защита при проведении биомедицинских исследований наиболее уязвимых слоев населения.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Страдание и Сострадание</w:t>
      </w:r>
      <w:r w:rsidRPr="006E36FF">
        <w:rPr>
          <w:rFonts w:ascii="Times New Roman" w:hAnsi="Times New Roman"/>
          <w:b/>
          <w:sz w:val="24"/>
          <w:szCs w:val="24"/>
        </w:rPr>
        <w:t xml:space="preserve"> –</w:t>
      </w:r>
      <w:r w:rsidRPr="006E36FF">
        <w:rPr>
          <w:rFonts w:ascii="Times New Roman" w:hAnsi="Times New Roman"/>
          <w:sz w:val="24"/>
          <w:szCs w:val="24"/>
        </w:rPr>
        <w:t xml:space="preserve"> взаимодополняющие друг друга этические категории. </w:t>
      </w:r>
      <w:r w:rsidRPr="006E36FF">
        <w:rPr>
          <w:rFonts w:ascii="Times New Roman" w:hAnsi="Times New Roman"/>
          <w:i/>
          <w:sz w:val="24"/>
          <w:szCs w:val="24"/>
        </w:rPr>
        <w:t>Страдание</w:t>
      </w:r>
      <w:r w:rsidRPr="006E36FF">
        <w:rPr>
          <w:rFonts w:ascii="Times New Roman" w:hAnsi="Times New Roman"/>
          <w:sz w:val="24"/>
          <w:szCs w:val="24"/>
        </w:rPr>
        <w:t xml:space="preserve"> – эмоциональное состояние человека, порожденное трудностями, превышающими его физические, душевные и духовные возможности; физическая или нравственная мука, боль. С. рассматривается в этике как</w:t>
      </w:r>
      <w:r w:rsidRPr="006E36FF">
        <w:rPr>
          <w:rFonts w:ascii="Times New Roman" w:hAnsi="Times New Roman"/>
          <w:i/>
          <w:sz w:val="24"/>
          <w:szCs w:val="24"/>
        </w:rPr>
        <w:t xml:space="preserve"> школа жизни,</w:t>
      </w:r>
      <w:r w:rsidRPr="006E36FF">
        <w:rPr>
          <w:rFonts w:ascii="Times New Roman" w:hAnsi="Times New Roman"/>
          <w:sz w:val="24"/>
          <w:szCs w:val="24"/>
        </w:rPr>
        <w:t xml:space="preserve"> так как оно 1) учит правде и справедливости; 2) очищает душу</w:t>
      </w:r>
      <w:r w:rsidRPr="006E36FF">
        <w:rPr>
          <w:rFonts w:ascii="Times New Roman" w:hAnsi="Times New Roman"/>
          <w:i/>
          <w:sz w:val="24"/>
          <w:szCs w:val="24"/>
        </w:rPr>
        <w:t>,</w:t>
      </w:r>
      <w:r w:rsidRPr="006E36FF">
        <w:rPr>
          <w:rFonts w:ascii="Times New Roman" w:hAnsi="Times New Roman"/>
          <w:sz w:val="24"/>
          <w:szCs w:val="24"/>
        </w:rPr>
        <w:t xml:space="preserve"> успокаивая совесть; 3) облагораживает </w:t>
      </w:r>
      <w:r w:rsidRPr="006E36FF">
        <w:rPr>
          <w:rFonts w:ascii="Times New Roman" w:hAnsi="Times New Roman"/>
          <w:i/>
          <w:sz w:val="24"/>
          <w:szCs w:val="24"/>
        </w:rPr>
        <w:t>человека</w:t>
      </w:r>
      <w:r w:rsidRPr="006E36FF">
        <w:rPr>
          <w:rFonts w:ascii="Times New Roman" w:hAnsi="Times New Roman"/>
          <w:sz w:val="24"/>
          <w:szCs w:val="24"/>
        </w:rPr>
        <w:t xml:space="preserve">, являясь источником нравственных ценностей; 4) закаляет волю, выдержку, настойчивость. Основное предназначение врача – освобождать пациента от страдания. </w:t>
      </w:r>
    </w:p>
    <w:p w:rsidR="00CB2B8D" w:rsidRPr="006E36FF" w:rsidRDefault="00CB2B8D" w:rsidP="00CB2B8D">
      <w:pPr>
        <w:pStyle w:val="2"/>
        <w:ind w:right="0" w:firstLine="0"/>
        <w:jc w:val="both"/>
        <w:rPr>
          <w:b w:val="0"/>
          <w:sz w:val="24"/>
        </w:rPr>
      </w:pPr>
      <w:r w:rsidRPr="006E36FF">
        <w:rPr>
          <w:bCs w:val="0"/>
          <w:i/>
          <w:sz w:val="24"/>
        </w:rPr>
        <w:t>Сострадание</w:t>
      </w:r>
      <w:r w:rsidRPr="006E36FF">
        <w:rPr>
          <w:sz w:val="24"/>
        </w:rPr>
        <w:t xml:space="preserve"> – </w:t>
      </w:r>
      <w:r w:rsidRPr="006E36FF">
        <w:rPr>
          <w:b w:val="0"/>
          <w:sz w:val="24"/>
        </w:rPr>
        <w:t xml:space="preserve">жалость, сочувствие, вызываемые несчастьем, горем, страданием другого человека, соединенное с желанием помочь ему. С. – способность страдать вместе с другим, сочувствовать, сопереживать, соболезновать ему – неотъемлемое качество врача, в основе которого лежит высокоразвитая эмоционально-чувственная сторона личности.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Субординация медицинская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лат. </w:t>
      </w:r>
      <w:r w:rsidRPr="006E36FF">
        <w:rPr>
          <w:rFonts w:ascii="Times New Roman" w:hAnsi="Times New Roman"/>
          <w:i/>
          <w:sz w:val="24"/>
          <w:szCs w:val="24"/>
          <w:lang w:val="en-US"/>
        </w:rPr>
        <w:t>sub</w:t>
      </w:r>
      <w:r w:rsidRPr="006E36FF">
        <w:rPr>
          <w:rFonts w:ascii="Times New Roman" w:hAnsi="Times New Roman"/>
          <w:sz w:val="24"/>
          <w:szCs w:val="24"/>
        </w:rPr>
        <w:t xml:space="preserve"> – под и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ordinatio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приведение в порядок) – система служебного подчинения младшего медицинского персонала среднему и старшему, основанная на правилах служебной дисциплины.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Суррогатная мать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лат.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surrogatus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заменяющий другого) – женщина, вынашивающая чужой эмбрион, плод, имплантированный в ее организм (</w:t>
      </w:r>
      <w:proofErr w:type="gramStart"/>
      <w:r w:rsidRPr="006E36FF">
        <w:rPr>
          <w:rFonts w:ascii="Times New Roman" w:hAnsi="Times New Roman"/>
          <w:sz w:val="24"/>
          <w:szCs w:val="24"/>
        </w:rPr>
        <w:t>оплодотворенную  яйцеклетку</w:t>
      </w:r>
      <w:proofErr w:type="gramEnd"/>
      <w:r w:rsidRPr="006E36FF">
        <w:rPr>
          <w:rFonts w:ascii="Times New Roman" w:hAnsi="Times New Roman"/>
          <w:sz w:val="24"/>
          <w:szCs w:val="24"/>
        </w:rPr>
        <w:t xml:space="preserve"> другой женщины, которая не может или не хочет вынашивать ребенка). Этические проблемы возникают из-за обоюдных претензий генетических родителей и суррогатной матери по поводу «принадлежности» родившегося ребенка.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Тайна врачебная</w:t>
      </w:r>
      <w:r w:rsidRPr="006E36FF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 xml:space="preserve">фундаментальная ценность и принцип медицинской этики, включающий в себя сохранение в тайне информации, касающейся пациента. Принцип основан на доверительном отношении врача и пациента друг к другу. Понятие Т. в. </w:t>
      </w:r>
      <w:r w:rsidRPr="006E36FF">
        <w:rPr>
          <w:rFonts w:ascii="Times New Roman" w:hAnsi="Times New Roman"/>
          <w:sz w:val="24"/>
          <w:szCs w:val="24"/>
        </w:rPr>
        <w:lastRenderedPageBreak/>
        <w:t>включает в себя: 1)</w:t>
      </w:r>
      <w:r w:rsidRPr="006E36FF">
        <w:rPr>
          <w:rFonts w:ascii="Times New Roman" w:hAnsi="Times New Roman"/>
          <w:snapToGrid w:val="0"/>
          <w:sz w:val="24"/>
          <w:szCs w:val="24"/>
        </w:rPr>
        <w:t xml:space="preserve"> сведения о больном, полученные от него самого, его родственников, близких ему людей; 2) медицинские знания, которые не следует доверять больному и другим непосвященным. </w:t>
      </w:r>
    </w:p>
    <w:p w:rsidR="00CB2B8D" w:rsidRPr="006E36FF" w:rsidRDefault="00CB2B8D" w:rsidP="00CB2B8D">
      <w:pPr>
        <w:pStyle w:val="a5"/>
        <w:widowControl w:val="0"/>
        <w:spacing w:after="0"/>
        <w:ind w:left="0" w:firstLine="0"/>
        <w:rPr>
          <w:sz w:val="24"/>
          <w:szCs w:val="24"/>
        </w:rPr>
      </w:pPr>
      <w:r w:rsidRPr="006E36FF">
        <w:rPr>
          <w:b/>
          <w:bCs/>
          <w:i/>
          <w:sz w:val="24"/>
          <w:szCs w:val="24"/>
        </w:rPr>
        <w:t>Танатология</w:t>
      </w:r>
      <w:r w:rsidRPr="006E36FF">
        <w:rPr>
          <w:sz w:val="24"/>
          <w:szCs w:val="24"/>
        </w:rPr>
        <w:t xml:space="preserve"> (от греч. </w:t>
      </w:r>
      <w:proofErr w:type="spellStart"/>
      <w:r w:rsidRPr="006E36FF">
        <w:rPr>
          <w:i/>
          <w:sz w:val="24"/>
          <w:szCs w:val="24"/>
          <w:lang w:val="en-US"/>
        </w:rPr>
        <w:t>thanatos</w:t>
      </w:r>
      <w:proofErr w:type="spellEnd"/>
      <w:r w:rsidRPr="006E36FF">
        <w:rPr>
          <w:i/>
          <w:sz w:val="24"/>
          <w:szCs w:val="24"/>
        </w:rPr>
        <w:t xml:space="preserve"> </w:t>
      </w:r>
      <w:r w:rsidRPr="006E36FF">
        <w:rPr>
          <w:sz w:val="24"/>
          <w:szCs w:val="24"/>
        </w:rPr>
        <w:t xml:space="preserve">– смерть, </w:t>
      </w:r>
      <w:r w:rsidRPr="006E36FF">
        <w:rPr>
          <w:i/>
          <w:sz w:val="24"/>
          <w:szCs w:val="24"/>
          <w:lang w:val="en-US"/>
        </w:rPr>
        <w:t>logos</w:t>
      </w:r>
      <w:r w:rsidRPr="006E36FF">
        <w:rPr>
          <w:i/>
          <w:sz w:val="24"/>
          <w:szCs w:val="24"/>
        </w:rPr>
        <w:t xml:space="preserve"> </w:t>
      </w:r>
      <w:r w:rsidRPr="006E36FF">
        <w:rPr>
          <w:sz w:val="24"/>
          <w:szCs w:val="24"/>
        </w:rPr>
        <w:t>– учение) – раздел медицины, изучающий причины, признаки и механизмы смерти, течение процесса умирания, изменения в тканях организма, связанные с умиранием и смертью, а также этические вопросы врачебного вмешательства в процессы умирания – оживление организма (</w:t>
      </w:r>
      <w:r w:rsidRPr="006E36FF">
        <w:rPr>
          <w:i/>
          <w:sz w:val="24"/>
          <w:szCs w:val="24"/>
        </w:rPr>
        <w:t>реанимация</w:t>
      </w:r>
      <w:r w:rsidRPr="006E36FF">
        <w:rPr>
          <w:sz w:val="24"/>
          <w:szCs w:val="24"/>
        </w:rPr>
        <w:t>) и облегчение предсмертных страданий больного (</w:t>
      </w:r>
      <w:r w:rsidRPr="006E36FF">
        <w:rPr>
          <w:i/>
          <w:sz w:val="24"/>
          <w:szCs w:val="24"/>
        </w:rPr>
        <w:t>эвтаназия</w:t>
      </w:r>
      <w:r w:rsidRPr="006E36FF">
        <w:rPr>
          <w:sz w:val="24"/>
          <w:szCs w:val="24"/>
        </w:rPr>
        <w:t xml:space="preserve">).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Терминатор -</w:t>
      </w:r>
      <w:r w:rsidRPr="006E36FF">
        <w:rPr>
          <w:rFonts w:ascii="Times New Roman" w:hAnsi="Times New Roman"/>
          <w:sz w:val="24"/>
          <w:szCs w:val="24"/>
        </w:rPr>
        <w:t xml:space="preserve"> содержит сигнал окончания транскрипции (трансляции)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Трансген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6E36FF">
        <w:rPr>
          <w:rFonts w:ascii="Times New Roman" w:hAnsi="Times New Roman"/>
          <w:i/>
          <w:sz w:val="24"/>
          <w:szCs w:val="24"/>
        </w:rPr>
        <w:t>ген</w:t>
      </w:r>
      <w:r w:rsidRPr="006E36FF">
        <w:rPr>
          <w:rFonts w:ascii="Times New Roman" w:hAnsi="Times New Roman"/>
          <w:sz w:val="24"/>
          <w:szCs w:val="24"/>
        </w:rPr>
        <w:t>, встроенный методами генетической инженерии, в чужеродный для него геном (геном другого организма); генетически (генно-</w:t>
      </w:r>
      <w:proofErr w:type="spellStart"/>
      <w:r w:rsidRPr="006E36FF">
        <w:rPr>
          <w:rFonts w:ascii="Times New Roman" w:hAnsi="Times New Roman"/>
          <w:sz w:val="24"/>
          <w:szCs w:val="24"/>
        </w:rPr>
        <w:t>инженерно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) модифицированный организм (ГМО)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Трансгенные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организмы (ГМО</w:t>
      </w:r>
      <w:r w:rsidRPr="006E36FF">
        <w:rPr>
          <w:rFonts w:ascii="Times New Roman" w:hAnsi="Times New Roman"/>
          <w:sz w:val="24"/>
          <w:szCs w:val="24"/>
        </w:rPr>
        <w:t xml:space="preserve">) - животные, растения, микроорганизмы, вирусы, генетическая программа которых изменена с использованием методов генной инженерии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Транскриптон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- единица транскрипции, участок ДНК, ограниченный промотором и терминатором </w:t>
      </w:r>
      <w:r w:rsidRPr="006E36FF">
        <w:rPr>
          <w:rFonts w:ascii="Times New Roman" w:hAnsi="Times New Roman"/>
          <w:b/>
          <w:i/>
          <w:sz w:val="24"/>
          <w:szCs w:val="24"/>
        </w:rPr>
        <w:t xml:space="preserve">Транскрипция </w:t>
      </w:r>
      <w:r w:rsidRPr="006E36FF">
        <w:rPr>
          <w:rFonts w:ascii="Times New Roman" w:hAnsi="Times New Roman"/>
          <w:sz w:val="24"/>
          <w:szCs w:val="24"/>
        </w:rPr>
        <w:t xml:space="preserve">- синтез РНК на ДНК как на матрице. В результате транскрипции образуются молекулы </w:t>
      </w:r>
      <w:proofErr w:type="spellStart"/>
      <w:r w:rsidRPr="006E36FF">
        <w:rPr>
          <w:rFonts w:ascii="Times New Roman" w:hAnsi="Times New Roman"/>
          <w:sz w:val="24"/>
          <w:szCs w:val="24"/>
        </w:rPr>
        <w:t>мРНК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, несущие информацию о синтезе белка, а также транспортные и </w:t>
      </w:r>
      <w:proofErr w:type="spellStart"/>
      <w:r w:rsidRPr="006E36FF">
        <w:rPr>
          <w:rFonts w:ascii="Times New Roman" w:hAnsi="Times New Roman"/>
          <w:sz w:val="24"/>
          <w:szCs w:val="24"/>
        </w:rPr>
        <w:t>рибосомные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РНК. Все три типа РНК синтезируются в ядре Транскрипционные факторы - белки, увеличивающие (или снижающие) скорость транскрипции за счет ускорения (или замедления) сборки инициирующего комплекса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Трансляция </w:t>
      </w:r>
      <w:r w:rsidRPr="006E36FF">
        <w:rPr>
          <w:rFonts w:ascii="Times New Roman" w:hAnsi="Times New Roman"/>
          <w:sz w:val="24"/>
          <w:szCs w:val="24"/>
        </w:rPr>
        <w:t xml:space="preserve">- синтез полипептидной цепи на </w:t>
      </w:r>
      <w:proofErr w:type="spellStart"/>
      <w:r w:rsidRPr="006E36FF">
        <w:rPr>
          <w:rFonts w:ascii="Times New Roman" w:hAnsi="Times New Roman"/>
          <w:sz w:val="24"/>
          <w:szCs w:val="24"/>
        </w:rPr>
        <w:t>мРНК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как на матрице, т.е. синтез белка Транс-фактор - специальный </w:t>
      </w:r>
      <w:proofErr w:type="gramStart"/>
      <w:r w:rsidRPr="006E36FF">
        <w:rPr>
          <w:rFonts w:ascii="Times New Roman" w:hAnsi="Times New Roman"/>
          <w:sz w:val="24"/>
          <w:szCs w:val="24"/>
        </w:rPr>
        <w:t>белок ,</w:t>
      </w:r>
      <w:proofErr w:type="gramEnd"/>
      <w:r w:rsidRPr="006E36FF">
        <w:rPr>
          <w:rFonts w:ascii="Times New Roman" w:hAnsi="Times New Roman"/>
          <w:sz w:val="24"/>
          <w:szCs w:val="24"/>
        </w:rPr>
        <w:t xml:space="preserve"> который регулирует </w:t>
      </w:r>
      <w:proofErr w:type="spellStart"/>
      <w:r w:rsidRPr="006E36FF">
        <w:rPr>
          <w:rFonts w:ascii="Times New Roman" w:hAnsi="Times New Roman"/>
          <w:sz w:val="24"/>
          <w:szCs w:val="24"/>
        </w:rPr>
        <w:t>цис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-действующие элементы генов эукариот </w:t>
      </w:r>
      <w:proofErr w:type="spellStart"/>
      <w:r w:rsidRPr="006E36FF">
        <w:rPr>
          <w:rFonts w:ascii="Times New Roman" w:hAnsi="Times New Roman"/>
          <w:sz w:val="24"/>
          <w:szCs w:val="24"/>
        </w:rPr>
        <w:t>цис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-Действующие элементы - Регуляторные последовательности ДНК, находящиеся в составе тех самых генов, которые они регулируют (от лат. </w:t>
      </w:r>
      <w:proofErr w:type="spellStart"/>
      <w:r w:rsidRPr="006E36FF">
        <w:rPr>
          <w:rFonts w:ascii="Times New Roman" w:hAnsi="Times New Roman"/>
          <w:sz w:val="24"/>
          <w:szCs w:val="24"/>
        </w:rPr>
        <w:t>cis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по эту сторону). Далеко отстоящие регуляторные последовательности называются </w:t>
      </w:r>
      <w:proofErr w:type="spellStart"/>
      <w:r w:rsidRPr="006E36FF">
        <w:rPr>
          <w:rFonts w:ascii="Times New Roman" w:hAnsi="Times New Roman"/>
          <w:sz w:val="24"/>
          <w:szCs w:val="24"/>
        </w:rPr>
        <w:t>энхансерами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6E36FF">
        <w:rPr>
          <w:rFonts w:ascii="Times New Roman" w:hAnsi="Times New Roman"/>
          <w:sz w:val="24"/>
          <w:szCs w:val="24"/>
        </w:rPr>
        <w:t>сайленсорами</w:t>
      </w:r>
      <w:proofErr w:type="spellEnd"/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Телемедицина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r w:rsidRPr="006E36FF">
        <w:rPr>
          <w:rFonts w:ascii="Times New Roman" w:hAnsi="Times New Roman"/>
          <w:sz w:val="24"/>
          <w:szCs w:val="24"/>
          <w:lang w:val="en-US"/>
        </w:rPr>
        <w:t>t</w:t>
      </w:r>
      <w:r w:rsidRPr="006E36FF">
        <w:rPr>
          <w:rFonts w:ascii="Times New Roman" w:hAnsi="Times New Roman"/>
          <w:i/>
          <w:sz w:val="24"/>
          <w:szCs w:val="24"/>
        </w:rPr>
        <w:t>ē</w:t>
      </w:r>
      <w:r w:rsidRPr="006E36FF">
        <w:rPr>
          <w:rFonts w:ascii="Times New Roman" w:hAnsi="Times New Roman"/>
          <w:sz w:val="24"/>
          <w:szCs w:val="24"/>
          <w:lang w:val="en-US"/>
        </w:rPr>
        <w:t>le</w:t>
      </w:r>
      <w:r w:rsidRPr="006E36FF">
        <w:rPr>
          <w:rFonts w:ascii="Times New Roman" w:hAnsi="Times New Roman"/>
          <w:sz w:val="24"/>
          <w:szCs w:val="24"/>
        </w:rPr>
        <w:t xml:space="preserve"> – вдаль) – «отдаленная», </w:t>
      </w:r>
      <w:proofErr w:type="spellStart"/>
      <w:r w:rsidRPr="006E36FF">
        <w:rPr>
          <w:rFonts w:ascii="Times New Roman" w:hAnsi="Times New Roman"/>
          <w:sz w:val="24"/>
          <w:szCs w:val="24"/>
        </w:rPr>
        <w:t>дистантная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медицина, оказание медицинской помощи с использованием новейших компьютерных технологий и средств удаленной радио- и телесвязи.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Тело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– понятие, имеющее несколько значений: 1) живой организм в его соотнесенности с душой; 2) естественные природные тела (наделенные и не наделенные жизнью, изучаемые соответственно физикой, химией, биологией, физиологией и т.д.); 3) искусственные тела, произведенные человеком в процессе цивилизационного развития. В современной биоэтике важнейшими проблемами, связанными с понятием тела, являются проблема трансплантации органов, использование тел умерших людей и тел животных в биомедицинских исследованиях.</w:t>
      </w:r>
    </w:p>
    <w:p w:rsidR="00CB2B8D" w:rsidRPr="006E36FF" w:rsidRDefault="00CB2B8D" w:rsidP="00CB2B8D">
      <w:pPr>
        <w:pStyle w:val="2"/>
        <w:ind w:right="0" w:firstLine="0"/>
        <w:jc w:val="both"/>
        <w:rPr>
          <w:b w:val="0"/>
          <w:sz w:val="24"/>
        </w:rPr>
      </w:pPr>
      <w:r w:rsidRPr="006E36FF">
        <w:rPr>
          <w:bCs w:val="0"/>
          <w:i/>
          <w:sz w:val="24"/>
        </w:rPr>
        <w:t>Трансплантации этические проблемы</w:t>
      </w:r>
      <w:r w:rsidRPr="006E36FF">
        <w:rPr>
          <w:sz w:val="24"/>
        </w:rPr>
        <w:t xml:space="preserve"> (от лат. </w:t>
      </w:r>
      <w:proofErr w:type="spellStart"/>
      <w:r w:rsidRPr="006E36FF">
        <w:rPr>
          <w:sz w:val="24"/>
        </w:rPr>
        <w:t>transplantare</w:t>
      </w:r>
      <w:proofErr w:type="spellEnd"/>
      <w:r w:rsidRPr="006E36FF">
        <w:rPr>
          <w:sz w:val="24"/>
        </w:rPr>
        <w:t xml:space="preserve"> – пересаживать) – </w:t>
      </w:r>
      <w:r w:rsidRPr="006E36FF">
        <w:rPr>
          <w:b w:val="0"/>
          <w:sz w:val="24"/>
        </w:rPr>
        <w:t xml:space="preserve">пересадка органов с последующим их приживлением в пределах одного организма (аутотрансплантация), или от одного организма другому того же вида (гомотрансплантация), или другого вида (гетеротрансплантация), или даже в пределах разных классов и отрядов (ксенотрансплантация).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«Умирание с достоинством»</w:t>
      </w:r>
      <w:r w:rsidRPr="006E36FF">
        <w:rPr>
          <w:rFonts w:ascii="Times New Roman" w:hAnsi="Times New Roman"/>
          <w:sz w:val="24"/>
          <w:szCs w:val="24"/>
        </w:rPr>
        <w:t xml:space="preserve"> – предполагает нравственную заботу об умирающем больном, проявляющуюся в уважительном отношении как к его телесному, так и духовному достоинству. Включает в себя психологическое и эстетическое измерения: уважение личной уникальности пациента, его мировоззренческих, религиозных взглядов и убеждений, его национальной принадлежности; заботу о гигиеническом и эстетическом состоянии тела умирающего. </w:t>
      </w:r>
    </w:p>
    <w:p w:rsidR="00CB2B8D" w:rsidRPr="006E36FF" w:rsidRDefault="00CB2B8D" w:rsidP="00CB2B8D">
      <w:pPr>
        <w:pStyle w:val="a5"/>
        <w:tabs>
          <w:tab w:val="left" w:pos="-142"/>
        </w:tabs>
        <w:spacing w:after="0"/>
        <w:ind w:left="0" w:firstLine="0"/>
        <w:rPr>
          <w:sz w:val="24"/>
          <w:szCs w:val="24"/>
        </w:rPr>
      </w:pPr>
      <w:r w:rsidRPr="006E36FF">
        <w:rPr>
          <w:b/>
          <w:bCs/>
          <w:i/>
          <w:sz w:val="24"/>
          <w:szCs w:val="24"/>
        </w:rPr>
        <w:t>Хосписы</w:t>
      </w:r>
      <w:r w:rsidRPr="006E36FF">
        <w:rPr>
          <w:spacing w:val="-11"/>
          <w:sz w:val="24"/>
          <w:szCs w:val="24"/>
        </w:rPr>
        <w:t xml:space="preserve"> – специальные </w:t>
      </w:r>
      <w:r w:rsidRPr="006E36FF">
        <w:rPr>
          <w:sz w:val="24"/>
          <w:szCs w:val="24"/>
        </w:rPr>
        <w:t>организации помощи умирающим, о</w:t>
      </w:r>
      <w:r w:rsidRPr="006E36FF">
        <w:rPr>
          <w:spacing w:val="-11"/>
          <w:sz w:val="24"/>
          <w:szCs w:val="24"/>
        </w:rPr>
        <w:t>собые медико-</w:t>
      </w:r>
      <w:r w:rsidRPr="006E36FF">
        <w:rPr>
          <w:sz w:val="24"/>
          <w:szCs w:val="24"/>
        </w:rPr>
        <w:t>социальные институты,</w:t>
      </w:r>
      <w:r w:rsidRPr="006E36FF">
        <w:rPr>
          <w:spacing w:val="-11"/>
          <w:sz w:val="24"/>
          <w:szCs w:val="24"/>
        </w:rPr>
        <w:t xml:space="preserve"> в которых безнадежно больные </w:t>
      </w:r>
      <w:r w:rsidRPr="006E36FF">
        <w:rPr>
          <w:spacing w:val="-12"/>
          <w:sz w:val="24"/>
          <w:szCs w:val="24"/>
        </w:rPr>
        <w:t>люди получают возможность достойно завершить свою жизнь. О</w:t>
      </w:r>
      <w:r w:rsidRPr="006E36FF">
        <w:rPr>
          <w:sz w:val="24"/>
          <w:szCs w:val="24"/>
        </w:rPr>
        <w:t xml:space="preserve">бстановка и деятельность персонала нацелены в Х. на создание человеческих условий для </w:t>
      </w:r>
      <w:r w:rsidRPr="006E36FF">
        <w:rPr>
          <w:i/>
          <w:sz w:val="24"/>
          <w:szCs w:val="24"/>
        </w:rPr>
        <w:t xml:space="preserve">умирания с достоинством.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lastRenderedPageBreak/>
        <w:t xml:space="preserve">Ценность </w:t>
      </w:r>
      <w:r w:rsidRPr="006E36FF">
        <w:rPr>
          <w:rFonts w:ascii="Times New Roman" w:hAnsi="Times New Roman"/>
          <w:sz w:val="24"/>
          <w:szCs w:val="24"/>
        </w:rPr>
        <w:t>–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термин, используемый в философии и социологии для указания на человеческое, социальное и культурное значение определенных объектов и явлений, отсылающих к миру должного, целевого, значимого, абсолютного.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Честь и достоинство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– этические оценочные категории, отражают </w:t>
      </w:r>
      <w:r w:rsidRPr="006E36FF">
        <w:rPr>
          <w:rFonts w:ascii="Times New Roman" w:hAnsi="Times New Roman"/>
          <w:i/>
          <w:sz w:val="24"/>
          <w:szCs w:val="24"/>
        </w:rPr>
        <w:t xml:space="preserve">моральную ценность </w:t>
      </w:r>
      <w:r w:rsidRPr="006E36FF">
        <w:rPr>
          <w:rFonts w:ascii="Times New Roman" w:hAnsi="Times New Roman"/>
          <w:sz w:val="24"/>
          <w:szCs w:val="24"/>
        </w:rPr>
        <w:t xml:space="preserve">личности и представляют собой общественную и индивидуальную </w:t>
      </w:r>
      <w:r w:rsidRPr="006E36FF">
        <w:rPr>
          <w:rFonts w:ascii="Times New Roman" w:hAnsi="Times New Roman"/>
          <w:i/>
          <w:sz w:val="24"/>
          <w:szCs w:val="24"/>
        </w:rPr>
        <w:t xml:space="preserve">оценку </w:t>
      </w:r>
      <w:r w:rsidRPr="006E36FF">
        <w:rPr>
          <w:rFonts w:ascii="Times New Roman" w:hAnsi="Times New Roman"/>
          <w:sz w:val="24"/>
          <w:szCs w:val="24"/>
        </w:rPr>
        <w:t>нравственных качеств и поступков человека, выступают необходимым условием выполнения врачом своего профессионального долга. Ч.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как моральный феномен есть внешнее общественное признание поступков человека, его заслуг, проявляющееся в почитании, авторитете, славе. Достоинство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– это, прежде всего, внутренняя уверенность в собственной ценности, чувство самоуважения,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проявляющиеся в</w:t>
      </w:r>
      <w:r w:rsidRPr="006E36FF">
        <w:rPr>
          <w:rFonts w:ascii="Times New Roman" w:hAnsi="Times New Roman"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сопротивлении попыткам посягнуть на свою индивидуальность и определенную независимость. Это объективная ценность личности, которая принадлежит человеку по праву рождения, потому что он человек </w:t>
      </w:r>
      <w:r w:rsidRPr="006E36FF">
        <w:rPr>
          <w:rFonts w:ascii="Times New Roman" w:hAnsi="Times New Roman"/>
          <w:i/>
          <w:sz w:val="24"/>
          <w:szCs w:val="24"/>
        </w:rPr>
        <w:t xml:space="preserve">(человеческое </w:t>
      </w:r>
      <w:r w:rsidRPr="006E36FF">
        <w:rPr>
          <w:rFonts w:ascii="Times New Roman" w:hAnsi="Times New Roman"/>
          <w:sz w:val="24"/>
          <w:szCs w:val="24"/>
        </w:rPr>
        <w:t>Д.</w:t>
      </w:r>
      <w:r w:rsidRPr="006E36FF">
        <w:rPr>
          <w:rFonts w:ascii="Times New Roman" w:hAnsi="Times New Roman"/>
          <w:i/>
          <w:sz w:val="24"/>
          <w:szCs w:val="24"/>
        </w:rPr>
        <w:t>)</w:t>
      </w:r>
      <w:r w:rsidRPr="006E36FF">
        <w:rPr>
          <w:rFonts w:ascii="Times New Roman" w:hAnsi="Times New Roman"/>
          <w:sz w:val="24"/>
          <w:szCs w:val="24"/>
        </w:rPr>
        <w:t>. Поэтому все пациенты, независимо от их социального статуса, психического и физического состояния и поведения имеют равные права на признание своего Д.</w:t>
      </w:r>
    </w:p>
    <w:p w:rsidR="00CB2B8D" w:rsidRPr="006E36FF" w:rsidRDefault="00CB2B8D" w:rsidP="00CB2B8D">
      <w:pPr>
        <w:pStyle w:val="a5"/>
        <w:tabs>
          <w:tab w:val="left" w:pos="8789"/>
        </w:tabs>
        <w:spacing w:after="0"/>
        <w:ind w:left="0" w:firstLine="0"/>
        <w:rPr>
          <w:sz w:val="24"/>
          <w:szCs w:val="24"/>
        </w:rPr>
      </w:pPr>
      <w:r w:rsidRPr="006E36FF">
        <w:rPr>
          <w:b/>
          <w:bCs/>
          <w:i/>
          <w:sz w:val="24"/>
          <w:szCs w:val="24"/>
        </w:rPr>
        <w:t>Эвтаназия</w:t>
      </w:r>
      <w:r w:rsidRPr="006E36FF">
        <w:rPr>
          <w:i/>
          <w:sz w:val="24"/>
          <w:szCs w:val="24"/>
        </w:rPr>
        <w:t xml:space="preserve"> </w:t>
      </w:r>
      <w:r w:rsidRPr="006E36FF">
        <w:rPr>
          <w:sz w:val="24"/>
          <w:szCs w:val="24"/>
        </w:rPr>
        <w:t xml:space="preserve">(от </w:t>
      </w:r>
      <w:proofErr w:type="spellStart"/>
      <w:r w:rsidRPr="006E36FF">
        <w:rPr>
          <w:sz w:val="24"/>
          <w:szCs w:val="24"/>
        </w:rPr>
        <w:t>древнегреч</w:t>
      </w:r>
      <w:proofErr w:type="spellEnd"/>
      <w:r w:rsidRPr="006E36FF">
        <w:rPr>
          <w:sz w:val="24"/>
          <w:szCs w:val="24"/>
        </w:rPr>
        <w:t xml:space="preserve">. </w:t>
      </w:r>
      <w:proofErr w:type="spellStart"/>
      <w:r w:rsidRPr="006E36FF">
        <w:rPr>
          <w:i/>
          <w:sz w:val="24"/>
          <w:szCs w:val="24"/>
          <w:lang w:val="en-US"/>
        </w:rPr>
        <w:t>eu</w:t>
      </w:r>
      <w:proofErr w:type="spellEnd"/>
      <w:r w:rsidRPr="006E36FF">
        <w:rPr>
          <w:sz w:val="24"/>
          <w:szCs w:val="24"/>
        </w:rPr>
        <w:t xml:space="preserve"> – хорошо и </w:t>
      </w:r>
      <w:proofErr w:type="spellStart"/>
      <w:r w:rsidRPr="006E36FF">
        <w:rPr>
          <w:i/>
          <w:sz w:val="24"/>
          <w:szCs w:val="24"/>
          <w:lang w:val="en-US"/>
        </w:rPr>
        <w:t>thanatos</w:t>
      </w:r>
      <w:proofErr w:type="spellEnd"/>
      <w:r w:rsidRPr="006E36FF">
        <w:rPr>
          <w:i/>
          <w:sz w:val="24"/>
          <w:szCs w:val="24"/>
        </w:rPr>
        <w:t xml:space="preserve"> </w:t>
      </w:r>
      <w:r w:rsidRPr="006E36FF">
        <w:rPr>
          <w:sz w:val="24"/>
          <w:szCs w:val="24"/>
        </w:rPr>
        <w:t xml:space="preserve">– смерть) – понятие, означающее добровольную безболезненную смерть и отражающее естественное для каждого человека желание умереть легко и спокойно.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Экспертиза биоэтическая</w:t>
      </w:r>
      <w:r w:rsidRPr="006E36FF">
        <w:rPr>
          <w:rFonts w:ascii="Times New Roman" w:hAnsi="Times New Roman"/>
          <w:b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(от лат.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expertus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опытный) – изучение какого-либо вопроса, связанного с исследованиями в области биологии и медицины, с представлением мотивированного заключения с позиций этической правомерности, безопасности и целесообразности данного исследования.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Эмбриона статус, Эмбриона права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proofErr w:type="spellStart"/>
      <w:r w:rsidRPr="006E36FF">
        <w:rPr>
          <w:rFonts w:ascii="Times New Roman" w:hAnsi="Times New Roman"/>
          <w:sz w:val="24"/>
          <w:szCs w:val="24"/>
          <w:lang w:val="en-US"/>
        </w:rPr>
        <w:t>embryon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зародыш) – биоэтическое решение проблемы зависит от отношения общества к </w:t>
      </w:r>
      <w:r w:rsidRPr="006E36FF">
        <w:rPr>
          <w:rFonts w:ascii="Times New Roman" w:hAnsi="Times New Roman"/>
          <w:i/>
          <w:sz w:val="24"/>
          <w:szCs w:val="24"/>
        </w:rPr>
        <w:t xml:space="preserve">правам Живого </w:t>
      </w:r>
      <w:r w:rsidRPr="006E36FF">
        <w:rPr>
          <w:rFonts w:ascii="Times New Roman" w:hAnsi="Times New Roman"/>
          <w:sz w:val="24"/>
          <w:szCs w:val="24"/>
        </w:rPr>
        <w:t>и к двум различным</w:t>
      </w:r>
      <w:r w:rsidRPr="006E36FF">
        <w:rPr>
          <w:rFonts w:ascii="Times New Roman" w:hAnsi="Times New Roman"/>
          <w:i/>
          <w:sz w:val="24"/>
          <w:szCs w:val="24"/>
        </w:rPr>
        <w:t xml:space="preserve"> состояниям плода</w:t>
      </w:r>
      <w:r w:rsidRPr="006E36FF">
        <w:rPr>
          <w:rFonts w:ascii="Times New Roman" w:hAnsi="Times New Roman"/>
          <w:sz w:val="24"/>
          <w:szCs w:val="24"/>
        </w:rPr>
        <w:t>: а) не имеющего никакого «человеческого» содержания, б) за которым это содержание признается. В основе запрета на использование эмбриона или его тканей в целях биомедицинских исследований лежит противопоставление гипотетической пользы для человечества и реальных прав конкретного эмбриона.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Эмбриональных стволовых клеток (ЭСК) использования этические проблемы. </w:t>
      </w:r>
      <w:r w:rsidRPr="006E36FF">
        <w:rPr>
          <w:rFonts w:ascii="Times New Roman" w:hAnsi="Times New Roman"/>
          <w:sz w:val="24"/>
          <w:szCs w:val="24"/>
        </w:rPr>
        <w:t xml:space="preserve">ЭСК – клетки, выделенные из ранних эмбрионов, которые могут самостоятельно существовать в недифференцированном состоянии, сохраняя возможность дифференцироваться в любую ткань, благодаря чему они являются потенциальными поставщиками тканей для трансплантации и лечения многих болезней. Основная этическая проблема состоит в том, что ЭСК получают из эмбрионов, культивированных </w:t>
      </w:r>
      <w:r w:rsidRPr="006E36FF">
        <w:rPr>
          <w:rFonts w:ascii="Times New Roman" w:hAnsi="Times New Roman"/>
          <w:sz w:val="24"/>
          <w:szCs w:val="24"/>
          <w:lang w:val="en-US"/>
        </w:rPr>
        <w:t>in</w:t>
      </w:r>
      <w:r w:rsidRPr="006E36FF">
        <w:rPr>
          <w:rFonts w:ascii="Times New Roman" w:hAnsi="Times New Roman"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  <w:lang w:val="en-US"/>
        </w:rPr>
        <w:t>vitro</w:t>
      </w:r>
      <w:r w:rsidRPr="006E36FF">
        <w:rPr>
          <w:rFonts w:ascii="Times New Roman" w:hAnsi="Times New Roman"/>
          <w:sz w:val="24"/>
          <w:szCs w:val="24"/>
        </w:rPr>
        <w:t xml:space="preserve"> для искусственного оплодотворения, использование же человеческих эмбрионов для целей биотехнологий недопустимо с точки зрения биоэтики и запрещено в большинстве стран. Сторонники использования ЭСК ссылаются на то обстоятельство, что исследования проводятся на «обреченных» эмбрионах, из которых никогда не возникнет человеческая жизнь («лишние» при искусственном оплодотворении или полученные в результате аборта).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Эмпатия</w:t>
      </w:r>
      <w:proofErr w:type="spellEnd"/>
      <w:r w:rsidRPr="006E36F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 xml:space="preserve">– способность эмоционально отзываться на переживания другого, в чем нуждаются больные по отношению к себе со стороны медицинских работников. </w:t>
      </w:r>
      <w:proofErr w:type="spellStart"/>
      <w:r w:rsidRPr="006E36FF">
        <w:rPr>
          <w:rFonts w:ascii="Times New Roman" w:hAnsi="Times New Roman"/>
          <w:sz w:val="24"/>
          <w:szCs w:val="24"/>
        </w:rPr>
        <w:t>Эмпатия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проявляется в сочувствии и соучастии. Внимательно выслушивая больного, сочувствуя ему, врач, сестра дают ему возможность высказаться и тем самым облегчить его душевное состояние. Соучастие – наиболее высокий уровень </w:t>
      </w:r>
      <w:proofErr w:type="spellStart"/>
      <w:r w:rsidRPr="006E36FF">
        <w:rPr>
          <w:rFonts w:ascii="Times New Roman" w:hAnsi="Times New Roman"/>
          <w:sz w:val="24"/>
          <w:szCs w:val="24"/>
        </w:rPr>
        <w:t>эмпатии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, требующий большой самоотдачи – «взять боль пациента на себя» и помочь ему действиями. Эмпатические переживания могут быть адекватными и неадекватными и их характер определяется не только качеством переживаний (субъекта), но и в значительной степени структурой личности индивида.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Этика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r w:rsidRPr="006E36FF">
        <w:rPr>
          <w:rFonts w:ascii="Times New Roman" w:hAnsi="Times New Roman"/>
          <w:i/>
          <w:sz w:val="24"/>
          <w:szCs w:val="24"/>
        </w:rPr>
        <w:t>ē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thos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характер, нрав) – учение о </w:t>
      </w:r>
      <w:r w:rsidRPr="006E36FF">
        <w:rPr>
          <w:rFonts w:ascii="Times New Roman" w:hAnsi="Times New Roman"/>
          <w:i/>
          <w:sz w:val="24"/>
          <w:szCs w:val="24"/>
        </w:rPr>
        <w:t>морали</w:t>
      </w:r>
      <w:r w:rsidRPr="006E36FF">
        <w:rPr>
          <w:rFonts w:ascii="Times New Roman" w:hAnsi="Times New Roman"/>
          <w:sz w:val="24"/>
          <w:szCs w:val="24"/>
        </w:rPr>
        <w:t xml:space="preserve"> – системе норм, принципов, ценностей и идеалов, регулирующих поведение и отношение человека к обществу, другому человеку и самому себе.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Этика прикладная</w:t>
      </w:r>
      <w:r w:rsidRPr="006E36FF">
        <w:rPr>
          <w:rFonts w:ascii="Times New Roman" w:hAnsi="Times New Roman"/>
          <w:sz w:val="24"/>
          <w:szCs w:val="24"/>
        </w:rPr>
        <w:t xml:space="preserve"> (ЭП)– область этического знания, учитывающая, в отличие от фундаментально-теоретического, специфику объекта и целей как особых нормативно-</w:t>
      </w:r>
      <w:r w:rsidRPr="006E36FF">
        <w:rPr>
          <w:rFonts w:ascii="Times New Roman" w:hAnsi="Times New Roman"/>
          <w:sz w:val="24"/>
          <w:szCs w:val="24"/>
        </w:rPr>
        <w:lastRenderedPageBreak/>
        <w:t xml:space="preserve">ценностных подсистем, конкретизирующих фундаментально-теоретические принципы и нормы морали применительно к определенным ситуациям и сферам жизнедеятельности людей. </w:t>
      </w:r>
    </w:p>
    <w:p w:rsidR="00CB2B8D" w:rsidRPr="006E36FF" w:rsidRDefault="00CB2B8D" w:rsidP="00CB2B8D">
      <w:pPr>
        <w:pStyle w:val="a7"/>
        <w:ind w:firstLine="0"/>
        <w:rPr>
          <w:sz w:val="24"/>
          <w:szCs w:val="24"/>
        </w:rPr>
      </w:pPr>
      <w:r w:rsidRPr="006E36FF">
        <w:rPr>
          <w:b/>
          <w:i/>
          <w:sz w:val="24"/>
          <w:szCs w:val="24"/>
        </w:rPr>
        <w:t>Этика профессиональная</w:t>
      </w:r>
      <w:r w:rsidRPr="006E36FF">
        <w:rPr>
          <w:b/>
          <w:sz w:val="24"/>
          <w:szCs w:val="24"/>
        </w:rPr>
        <w:t xml:space="preserve"> </w:t>
      </w:r>
      <w:r w:rsidRPr="006E36FF">
        <w:rPr>
          <w:sz w:val="24"/>
          <w:szCs w:val="24"/>
        </w:rPr>
        <w:t xml:space="preserve">– особая отрасль прикладной этики, совокупность норм и правил, регулирующих поведение специалиста на основе общечеловеческих моральных ценностей, с учетом особенностей его профессиональной деятельности и конкретной ситуации.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>Этика ситуативная</w:t>
      </w:r>
      <w:r w:rsidRPr="006E36FF">
        <w:rPr>
          <w:rFonts w:ascii="Times New Roman" w:hAnsi="Times New Roman"/>
          <w:b/>
          <w:sz w:val="24"/>
          <w:szCs w:val="24"/>
        </w:rPr>
        <w:t xml:space="preserve"> – </w:t>
      </w:r>
      <w:r w:rsidRPr="006E36FF">
        <w:rPr>
          <w:rFonts w:ascii="Times New Roman" w:hAnsi="Times New Roman"/>
          <w:sz w:val="24"/>
          <w:szCs w:val="24"/>
        </w:rPr>
        <w:t>отрасль прикладной этики, предметом регуляции которой выступают моральные проблемы, возникающие в конкретных жизненных ситуациях, применительно к которым Э. с. разрабатывает практические рекомендации, а также возможные варианты норм и правил их решения</w:t>
      </w:r>
      <w:r w:rsidRPr="006E36FF">
        <w:rPr>
          <w:rFonts w:ascii="Times New Roman" w:hAnsi="Times New Roman"/>
          <w:i/>
          <w:sz w:val="24"/>
          <w:szCs w:val="24"/>
        </w:rPr>
        <w:t xml:space="preserve">. 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6FF">
        <w:rPr>
          <w:rFonts w:ascii="Times New Roman" w:hAnsi="Times New Roman"/>
          <w:b/>
          <w:i/>
          <w:sz w:val="24"/>
          <w:szCs w:val="24"/>
        </w:rPr>
        <w:t xml:space="preserve">Ятрогении </w:t>
      </w:r>
      <w:r w:rsidRPr="006E36FF">
        <w:rPr>
          <w:rFonts w:ascii="Times New Roman" w:hAnsi="Times New Roman"/>
          <w:sz w:val="24"/>
          <w:szCs w:val="24"/>
        </w:rPr>
        <w:t xml:space="preserve">(от греч.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jatros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врач и </w:t>
      </w:r>
      <w:proofErr w:type="spellStart"/>
      <w:r w:rsidRPr="006E36FF">
        <w:rPr>
          <w:rFonts w:ascii="Times New Roman" w:hAnsi="Times New Roman"/>
          <w:i/>
          <w:sz w:val="24"/>
          <w:szCs w:val="24"/>
          <w:lang w:val="en-US"/>
        </w:rPr>
        <w:t>gennao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порожденный) – 1) заболевание, возникающее в результате ошибочных действий врача, или неверно истолкованных медицинских назначений или медицинской литературы; 2) способ обследования, лечения или проведения профилактических мероприятий, в результате которых врач причиняет вред здоровью больного.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36FF">
        <w:rPr>
          <w:rFonts w:ascii="Times New Roman" w:hAnsi="Times New Roman"/>
          <w:b/>
          <w:i/>
          <w:sz w:val="24"/>
          <w:szCs w:val="24"/>
        </w:rPr>
        <w:t>Энхансер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(от англ. </w:t>
      </w:r>
      <w:proofErr w:type="spellStart"/>
      <w:r w:rsidRPr="006E36FF">
        <w:rPr>
          <w:rFonts w:ascii="Times New Roman" w:hAnsi="Times New Roman"/>
          <w:sz w:val="24"/>
          <w:szCs w:val="24"/>
        </w:rPr>
        <w:t>enhancer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– усилитель) - это регуляторная последовательность ДНК, </w:t>
      </w:r>
      <w:proofErr w:type="gramStart"/>
      <w:r w:rsidRPr="006E36FF">
        <w:rPr>
          <w:rFonts w:ascii="Times New Roman" w:hAnsi="Times New Roman"/>
          <w:sz w:val="24"/>
          <w:szCs w:val="24"/>
        </w:rPr>
        <w:t xml:space="preserve">которая </w:t>
      </w:r>
      <w:r w:rsidR="008D38EF" w:rsidRPr="008D38EF">
        <w:rPr>
          <w:rFonts w:ascii="Times New Roman" w:hAnsi="Times New Roman"/>
          <w:sz w:val="24"/>
          <w:szCs w:val="24"/>
        </w:rPr>
        <w:t xml:space="preserve"> </w:t>
      </w:r>
      <w:r w:rsidRPr="006E36FF">
        <w:rPr>
          <w:rFonts w:ascii="Times New Roman" w:hAnsi="Times New Roman"/>
          <w:sz w:val="24"/>
          <w:szCs w:val="24"/>
        </w:rPr>
        <w:t>активирует</w:t>
      </w:r>
      <w:proofErr w:type="gramEnd"/>
      <w:r w:rsidRPr="006E36FF">
        <w:rPr>
          <w:rFonts w:ascii="Times New Roman" w:hAnsi="Times New Roman"/>
          <w:sz w:val="24"/>
          <w:szCs w:val="24"/>
        </w:rPr>
        <w:t xml:space="preserve"> транскрипцию гена. </w:t>
      </w:r>
      <w:proofErr w:type="spellStart"/>
      <w:r w:rsidRPr="006E36FF">
        <w:rPr>
          <w:rFonts w:ascii="Times New Roman" w:hAnsi="Times New Roman"/>
          <w:sz w:val="24"/>
          <w:szCs w:val="24"/>
        </w:rPr>
        <w:t>Энхансеры</w:t>
      </w:r>
      <w:proofErr w:type="spellEnd"/>
      <w:r w:rsidRPr="006E36FF">
        <w:rPr>
          <w:rFonts w:ascii="Times New Roman" w:hAnsi="Times New Roman"/>
          <w:sz w:val="24"/>
          <w:szCs w:val="24"/>
        </w:rPr>
        <w:t xml:space="preserve"> могут быть расположены или справа, или слева от промотора</w:t>
      </w: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2B8D" w:rsidRPr="006E36FF" w:rsidRDefault="00CB2B8D" w:rsidP="00CB2B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2B8D" w:rsidRPr="006E36FF" w:rsidRDefault="00CB2B8D" w:rsidP="00CB2B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B8D" w:rsidRPr="006E36FF" w:rsidRDefault="00CB2B8D" w:rsidP="00CB2B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:rsidR="00C140A2" w:rsidRDefault="00C140A2"/>
    <w:sectPr w:rsidR="00C1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8D"/>
    <w:rsid w:val="00097536"/>
    <w:rsid w:val="008D38EF"/>
    <w:rsid w:val="00C140A2"/>
    <w:rsid w:val="00CB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A5A77-9B5C-442F-9201-E0B3DA0B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8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CB2B8D"/>
    <w:pPr>
      <w:keepNext/>
      <w:spacing w:before="240" w:after="60" w:line="240" w:lineRule="auto"/>
      <w:ind w:firstLine="709"/>
      <w:jc w:val="both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B2B8D"/>
    <w:pPr>
      <w:keepNext/>
      <w:spacing w:before="240" w:after="6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B2B8D"/>
    <w:pPr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bCs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CB2B8D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2B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B2B8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CB2B8D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CB2B8D"/>
    <w:rPr>
      <w:rFonts w:ascii="Cambria" w:eastAsia="Times New Roman" w:hAnsi="Cambria" w:cs="Times New Roman"/>
      <w:color w:val="404040"/>
      <w:sz w:val="20"/>
      <w:szCs w:val="20"/>
    </w:rPr>
  </w:style>
  <w:style w:type="paragraph" w:styleId="a3">
    <w:name w:val="Title"/>
    <w:basedOn w:val="a"/>
    <w:next w:val="a"/>
    <w:link w:val="a4"/>
    <w:qFormat/>
    <w:rsid w:val="00CB2B8D"/>
    <w:pPr>
      <w:spacing w:before="240" w:after="60" w:line="240" w:lineRule="auto"/>
      <w:ind w:firstLine="709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B2B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aliases w:val="текст,Основной текст 1"/>
    <w:basedOn w:val="a"/>
    <w:link w:val="a6"/>
    <w:uiPriority w:val="99"/>
    <w:unhideWhenUsed/>
    <w:rsid w:val="00CB2B8D"/>
    <w:pPr>
      <w:spacing w:after="120" w:line="240" w:lineRule="auto"/>
      <w:ind w:left="283"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0"/>
    <w:link w:val="a5"/>
    <w:uiPriority w:val="99"/>
    <w:rsid w:val="00CB2B8D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CB2B8D"/>
    <w:pPr>
      <w:spacing w:after="0" w:line="240" w:lineRule="auto"/>
      <w:ind w:right="1" w:firstLine="567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B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7">
    <w:name w:val="Нормальный"/>
    <w:basedOn w:val="a"/>
    <w:rsid w:val="00CB2B8D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Обычный1"/>
    <w:rsid w:val="00CB2B8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6886</Words>
  <Characters>39253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Bakhit Alibayeva</dc:creator>
  <cp:keywords/>
  <dc:description/>
  <cp:lastModifiedBy>Bakhit Alibayeva</cp:lastModifiedBy>
  <cp:revision>2</cp:revision>
  <dcterms:created xsi:type="dcterms:W3CDTF">2021-09-03T16:40:00Z</dcterms:created>
  <dcterms:modified xsi:type="dcterms:W3CDTF">2022-01-19T18:45:00Z</dcterms:modified>
</cp:coreProperties>
</file>